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44" w:rsidRDefault="002C7844" w:rsidP="002C7844">
      <w:pPr>
        <w:tabs>
          <w:tab w:val="left" w:pos="1461"/>
        </w:tabs>
        <w:rPr>
          <w:sz w:val="40"/>
          <w:szCs w:val="40"/>
        </w:rPr>
      </w:pPr>
    </w:p>
    <w:p w:rsidR="002C7844" w:rsidRDefault="002C7844" w:rsidP="002C7844">
      <w:pPr>
        <w:tabs>
          <w:tab w:val="left" w:pos="1461"/>
        </w:tabs>
        <w:rPr>
          <w:sz w:val="40"/>
          <w:szCs w:val="40"/>
        </w:rPr>
      </w:pPr>
    </w:p>
    <w:p w:rsidR="002C7844" w:rsidRDefault="002C7844" w:rsidP="002C7844">
      <w:pPr>
        <w:jc w:val="center"/>
        <w:rPr>
          <w:b/>
          <w:sz w:val="80"/>
          <w:szCs w:val="80"/>
          <w:lang w:val="ro-RO"/>
        </w:rPr>
      </w:pPr>
    </w:p>
    <w:p w:rsidR="002C7844" w:rsidRPr="002C7844" w:rsidRDefault="002C7844" w:rsidP="002C7844">
      <w:pPr>
        <w:jc w:val="center"/>
        <w:rPr>
          <w:b/>
          <w:sz w:val="80"/>
          <w:szCs w:val="80"/>
          <w:lang w:val="ro-RO"/>
        </w:rPr>
      </w:pPr>
      <w:r w:rsidRPr="002C7844">
        <w:rPr>
          <w:b/>
          <w:sz w:val="80"/>
          <w:szCs w:val="80"/>
          <w:lang w:val="ro-RO"/>
        </w:rPr>
        <w:t>PROBA PRACTICĂ DE COMUNICARE ÎN LIMBAJ MIMICO-GESTUAL</w:t>
      </w:r>
      <w:r w:rsidR="001C6536">
        <w:rPr>
          <w:b/>
          <w:sz w:val="80"/>
          <w:szCs w:val="80"/>
          <w:lang w:val="ro-RO"/>
        </w:rPr>
        <w:t xml:space="preserve"> SE VA SUSŢINE</w:t>
      </w:r>
      <w:r w:rsidRPr="002C7844">
        <w:rPr>
          <w:b/>
          <w:sz w:val="80"/>
          <w:szCs w:val="80"/>
          <w:lang w:val="ro-RO"/>
        </w:rPr>
        <w:t xml:space="preserve"> MIERCURI 12 IUNIE 2019, ORA 12.00</w:t>
      </w:r>
      <w:r w:rsidR="001C6536">
        <w:rPr>
          <w:b/>
          <w:sz w:val="80"/>
          <w:szCs w:val="80"/>
          <w:lang w:val="ro-RO"/>
        </w:rPr>
        <w:t>,</w:t>
      </w:r>
      <w:r w:rsidRPr="002C7844">
        <w:rPr>
          <w:b/>
          <w:sz w:val="80"/>
          <w:szCs w:val="80"/>
          <w:lang w:val="ro-RO"/>
        </w:rPr>
        <w:t xml:space="preserve"> LA C.S.E.I „ELENA DOAMNA” FOCŞANI ÎN SALA MULTIMEDIA</w:t>
      </w:r>
      <w:r>
        <w:rPr>
          <w:b/>
          <w:sz w:val="80"/>
          <w:szCs w:val="80"/>
          <w:lang w:val="ro-RO"/>
        </w:rPr>
        <w:t xml:space="preserve"> (PARTER)</w:t>
      </w:r>
    </w:p>
    <w:p w:rsidR="00F734F2" w:rsidRPr="002C7844" w:rsidRDefault="002C7844" w:rsidP="002C7844">
      <w:pPr>
        <w:tabs>
          <w:tab w:val="left" w:pos="1461"/>
        </w:tabs>
        <w:rPr>
          <w:sz w:val="44"/>
          <w:szCs w:val="44"/>
          <w:lang w:val="ro-RO"/>
        </w:rPr>
      </w:pPr>
      <w:r w:rsidRPr="002C7844">
        <w:rPr>
          <w:sz w:val="44"/>
          <w:szCs w:val="44"/>
          <w:lang w:val="ro-RO"/>
        </w:rPr>
        <w:tab/>
      </w:r>
    </w:p>
    <w:sectPr w:rsidR="00F734F2" w:rsidRPr="002C7844" w:rsidSect="002C7844">
      <w:pgSz w:w="16834" w:h="11909" w:orient="landscape" w:code="9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7844"/>
    <w:rsid w:val="001C6536"/>
    <w:rsid w:val="002C7844"/>
    <w:rsid w:val="00617CF6"/>
    <w:rsid w:val="006B6D78"/>
    <w:rsid w:val="00B06B11"/>
    <w:rsid w:val="00DE2D08"/>
    <w:rsid w:val="00F7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diradj</dc:creator>
  <cp:lastModifiedBy>diradj</cp:lastModifiedBy>
  <cp:revision>1</cp:revision>
  <cp:lastPrinted>2019-06-07T08:20:00Z</cp:lastPrinted>
  <dcterms:created xsi:type="dcterms:W3CDTF">2019-06-07T07:52:00Z</dcterms:created>
  <dcterms:modified xsi:type="dcterms:W3CDTF">2019-06-07T08:28:00Z</dcterms:modified>
</cp:coreProperties>
</file>