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DE" w:rsidRDefault="00E727DE" w:rsidP="00AA2EC9">
      <w:pPr>
        <w:spacing w:after="0" w:line="240" w:lineRule="auto"/>
        <w:ind w:left="1440"/>
        <w:jc w:val="both"/>
        <w:rPr>
          <w:rFonts w:ascii="Times New Roman" w:hAnsi="Times New Roman"/>
          <w:sz w:val="28"/>
          <w:szCs w:val="28"/>
        </w:rPr>
      </w:pPr>
    </w:p>
    <w:p w:rsidR="00F7064B" w:rsidRPr="003559E1" w:rsidRDefault="00F7064B" w:rsidP="00F7064B">
      <w:pPr>
        <w:pStyle w:val="Antet"/>
        <w:jc w:val="both"/>
        <w:rPr>
          <w:rFonts w:ascii="Times New Roman" w:hAnsi="Times New Roman"/>
          <w:b/>
          <w:sz w:val="24"/>
          <w:szCs w:val="24"/>
        </w:rPr>
      </w:pPr>
      <w:r w:rsidRPr="003559E1">
        <w:rPr>
          <w:rFonts w:ascii="Times New Roman" w:hAnsi="Times New Roman"/>
          <w:sz w:val="24"/>
          <w:szCs w:val="24"/>
        </w:rPr>
        <w:t xml:space="preserve">       </w:t>
      </w:r>
      <w:r w:rsidRPr="003559E1">
        <w:rPr>
          <w:rFonts w:ascii="Times New Roman" w:hAnsi="Times New Roman"/>
          <w:b/>
          <w:sz w:val="24"/>
          <w:szCs w:val="24"/>
        </w:rPr>
        <w:t>Nr. ________/10.09.201</w:t>
      </w:r>
      <w:r>
        <w:rPr>
          <w:rFonts w:ascii="Times New Roman" w:hAnsi="Times New Roman"/>
          <w:b/>
          <w:sz w:val="24"/>
          <w:szCs w:val="24"/>
        </w:rPr>
        <w:t>9</w:t>
      </w:r>
    </w:p>
    <w:p w:rsidR="00F7064B" w:rsidRPr="003559E1" w:rsidRDefault="00F7064B" w:rsidP="00F7064B">
      <w:pPr>
        <w:pStyle w:val="Antet"/>
        <w:jc w:val="both"/>
        <w:rPr>
          <w:rFonts w:ascii="Times New Roman" w:hAnsi="Times New Roman"/>
          <w:b/>
          <w:sz w:val="24"/>
          <w:szCs w:val="24"/>
        </w:rPr>
      </w:pPr>
      <w:r w:rsidRPr="003559E1">
        <w:rPr>
          <w:rFonts w:ascii="Times New Roman" w:hAnsi="Times New Roman"/>
          <w:b/>
          <w:sz w:val="24"/>
          <w:szCs w:val="24"/>
        </w:rPr>
        <w:t xml:space="preserve">                                                                                          Avizat</w:t>
      </w:r>
    </w:p>
    <w:p w:rsidR="00F7064B" w:rsidRPr="003559E1" w:rsidRDefault="00F7064B" w:rsidP="00F7064B">
      <w:pPr>
        <w:pStyle w:val="Antet"/>
        <w:jc w:val="both"/>
        <w:rPr>
          <w:rFonts w:ascii="Times New Roman" w:hAnsi="Times New Roman"/>
          <w:b/>
          <w:sz w:val="24"/>
          <w:szCs w:val="24"/>
        </w:rPr>
      </w:pPr>
      <w:r w:rsidRPr="003559E1">
        <w:rPr>
          <w:rFonts w:ascii="Times New Roman" w:hAnsi="Times New Roman"/>
          <w:b/>
          <w:sz w:val="24"/>
          <w:szCs w:val="24"/>
        </w:rPr>
        <w:t xml:space="preserve">                                                                       Inspector general /Inspector școlar general adjunct</w:t>
      </w:r>
    </w:p>
    <w:p w:rsidR="00F7064B" w:rsidRPr="003559E1" w:rsidRDefault="00F7064B" w:rsidP="00F7064B">
      <w:pPr>
        <w:spacing w:after="0" w:line="240" w:lineRule="auto"/>
        <w:jc w:val="both"/>
        <w:rPr>
          <w:rFonts w:ascii="Times New Roman" w:hAnsi="Times New Roman"/>
          <w:sz w:val="24"/>
          <w:szCs w:val="24"/>
        </w:rPr>
      </w:pPr>
    </w:p>
    <w:p w:rsidR="00F7064B" w:rsidRPr="003559E1" w:rsidRDefault="00F7064B" w:rsidP="00F7064B">
      <w:pPr>
        <w:pStyle w:val="Titlu4"/>
        <w:spacing w:before="0" w:after="0"/>
        <w:jc w:val="center"/>
        <w:rPr>
          <w:rFonts w:ascii="Times New Roman" w:hAnsi="Times New Roman"/>
          <w:bCs w:val="0"/>
          <w:caps/>
          <w:sz w:val="32"/>
          <w:szCs w:val="32"/>
        </w:rPr>
      </w:pPr>
      <w:r w:rsidRPr="003559E1">
        <w:rPr>
          <w:rFonts w:ascii="Times New Roman" w:hAnsi="Times New Roman"/>
          <w:bCs w:val="0"/>
          <w:caps/>
          <w:sz w:val="32"/>
          <w:szCs w:val="32"/>
        </w:rPr>
        <w:t>Raport de activitate</w:t>
      </w:r>
    </w:p>
    <w:p w:rsidR="00F7064B" w:rsidRPr="003559E1" w:rsidRDefault="00F7064B" w:rsidP="00F7064B">
      <w:pPr>
        <w:spacing w:after="0" w:line="240" w:lineRule="auto"/>
        <w:ind w:right="-670"/>
        <w:jc w:val="center"/>
        <w:rPr>
          <w:rFonts w:ascii="Times New Roman" w:hAnsi="Times New Roman"/>
          <w:b/>
          <w:sz w:val="24"/>
          <w:szCs w:val="24"/>
        </w:rPr>
      </w:pPr>
      <w:r w:rsidRPr="003559E1">
        <w:rPr>
          <w:rFonts w:ascii="Times New Roman" w:hAnsi="Times New Roman"/>
          <w:b/>
          <w:bCs/>
          <w:sz w:val="24"/>
          <w:szCs w:val="24"/>
        </w:rPr>
        <w:t>An  școlar: 201</w:t>
      </w:r>
      <w:r>
        <w:rPr>
          <w:rFonts w:ascii="Times New Roman" w:hAnsi="Times New Roman"/>
          <w:b/>
          <w:bCs/>
          <w:sz w:val="24"/>
          <w:szCs w:val="24"/>
        </w:rPr>
        <w:t>8</w:t>
      </w:r>
      <w:r w:rsidRPr="003559E1">
        <w:rPr>
          <w:rFonts w:ascii="Times New Roman" w:hAnsi="Times New Roman"/>
          <w:b/>
          <w:bCs/>
          <w:sz w:val="24"/>
          <w:szCs w:val="24"/>
        </w:rPr>
        <w:t>-20</w:t>
      </w:r>
      <w:r>
        <w:rPr>
          <w:rFonts w:ascii="Times New Roman" w:hAnsi="Times New Roman"/>
          <w:b/>
          <w:bCs/>
          <w:sz w:val="24"/>
          <w:szCs w:val="24"/>
        </w:rPr>
        <w:t>19</w:t>
      </w:r>
      <w:r w:rsidRPr="003559E1">
        <w:rPr>
          <w:rFonts w:ascii="Times New Roman" w:hAnsi="Times New Roman"/>
          <w:b/>
          <w:bCs/>
          <w:sz w:val="24"/>
          <w:szCs w:val="24"/>
        </w:rPr>
        <w:t>,</w:t>
      </w:r>
    </w:p>
    <w:p w:rsidR="00F7064B" w:rsidRPr="003559E1" w:rsidRDefault="00F7064B" w:rsidP="00F7064B">
      <w:pPr>
        <w:spacing w:after="0" w:line="240" w:lineRule="auto"/>
        <w:ind w:right="-670"/>
        <w:jc w:val="center"/>
        <w:rPr>
          <w:rFonts w:ascii="Times New Roman" w:hAnsi="Times New Roman"/>
          <w:sz w:val="24"/>
          <w:szCs w:val="24"/>
        </w:rPr>
      </w:pPr>
      <w:r w:rsidRPr="003559E1">
        <w:rPr>
          <w:rFonts w:ascii="Times New Roman" w:hAnsi="Times New Roman"/>
          <w:b/>
          <w:sz w:val="24"/>
          <w:szCs w:val="24"/>
        </w:rPr>
        <w:t>MANAGEMENTUL RESURSELOR UMANE</w:t>
      </w:r>
    </w:p>
    <w:p w:rsidR="00F7064B" w:rsidRPr="003559E1" w:rsidRDefault="00F7064B" w:rsidP="00F7064B">
      <w:pPr>
        <w:spacing w:after="0" w:line="240" w:lineRule="auto"/>
        <w:ind w:right="-670"/>
        <w:jc w:val="center"/>
        <w:rPr>
          <w:rFonts w:ascii="Times New Roman" w:hAnsi="Times New Roman"/>
          <w:b/>
          <w:sz w:val="24"/>
          <w:szCs w:val="24"/>
        </w:rPr>
      </w:pPr>
      <w:r w:rsidRPr="003559E1">
        <w:rPr>
          <w:rFonts w:ascii="Times New Roman" w:hAnsi="Times New Roman"/>
          <w:b/>
          <w:sz w:val="24"/>
          <w:szCs w:val="24"/>
        </w:rPr>
        <w:t>Inspector școlar: Mihail FÂSAN</w:t>
      </w:r>
    </w:p>
    <w:p w:rsidR="00F7064B" w:rsidRPr="003559E1" w:rsidRDefault="00F7064B" w:rsidP="000B0C3D">
      <w:pPr>
        <w:spacing w:after="0" w:line="240" w:lineRule="auto"/>
        <w:ind w:right="-670"/>
        <w:jc w:val="center"/>
        <w:rPr>
          <w:rFonts w:ascii="Times New Roman" w:hAnsi="Times New Roman"/>
          <w:sz w:val="28"/>
          <w:szCs w:val="28"/>
        </w:rPr>
      </w:pPr>
    </w:p>
    <w:p w:rsidR="00F7064B" w:rsidRPr="00F7064B" w:rsidRDefault="00F7064B" w:rsidP="000B0C3D">
      <w:pPr>
        <w:pStyle w:val="Listparagraf"/>
        <w:numPr>
          <w:ilvl w:val="0"/>
          <w:numId w:val="46"/>
        </w:numPr>
        <w:jc w:val="center"/>
        <w:rPr>
          <w:b/>
          <w:sz w:val="28"/>
          <w:szCs w:val="28"/>
        </w:rPr>
      </w:pPr>
      <w:r w:rsidRPr="00F7064B">
        <w:rPr>
          <w:b/>
          <w:sz w:val="28"/>
          <w:szCs w:val="28"/>
        </w:rPr>
        <w:t>OBIECTIVELE  COMPARTIMENTULUI MANAGEMENTUL RESURSELOR UMANE</w:t>
      </w:r>
    </w:p>
    <w:p w:rsidR="00F7064B" w:rsidRPr="003559E1" w:rsidRDefault="00F7064B" w:rsidP="00F7064B">
      <w:pPr>
        <w:spacing w:after="0" w:line="240" w:lineRule="auto"/>
        <w:ind w:left="1440"/>
        <w:rPr>
          <w:rFonts w:ascii="Times New Roman" w:hAnsi="Times New Roman"/>
          <w:b/>
          <w:sz w:val="28"/>
          <w:szCs w:val="28"/>
        </w:rPr>
      </w:pPr>
    </w:p>
    <w:p w:rsidR="00F7064B" w:rsidRDefault="00F7064B" w:rsidP="00F7064B">
      <w:pPr>
        <w:autoSpaceDE w:val="0"/>
        <w:autoSpaceDN w:val="0"/>
        <w:adjustRightInd w:val="0"/>
        <w:spacing w:after="0" w:line="360" w:lineRule="auto"/>
        <w:ind w:firstLine="720"/>
        <w:jc w:val="both"/>
        <w:rPr>
          <w:rFonts w:ascii="Times New Roman" w:hAnsi="Times New Roman"/>
          <w:sz w:val="24"/>
          <w:szCs w:val="24"/>
        </w:rPr>
      </w:pPr>
      <w:r w:rsidRPr="003559E1">
        <w:rPr>
          <w:rFonts w:ascii="Times New Roman" w:hAnsi="Times New Roman"/>
          <w:sz w:val="24"/>
          <w:szCs w:val="24"/>
        </w:rPr>
        <w:t>Compartimentu</w:t>
      </w:r>
      <w:r>
        <w:rPr>
          <w:rFonts w:ascii="Times New Roman" w:hAnsi="Times New Roman"/>
          <w:sz w:val="24"/>
          <w:szCs w:val="24"/>
        </w:rPr>
        <w:t xml:space="preserve">l </w:t>
      </w:r>
      <w:r w:rsidR="000B0C3D">
        <w:rPr>
          <w:rFonts w:ascii="Times New Roman" w:hAnsi="Times New Roman"/>
          <w:sz w:val="24"/>
          <w:szCs w:val="24"/>
        </w:rPr>
        <w:t>MANAGEMENTUL RESURSELOR UMANE</w:t>
      </w:r>
      <w:r>
        <w:rPr>
          <w:rFonts w:ascii="Times New Roman" w:hAnsi="Times New Roman"/>
          <w:sz w:val="24"/>
          <w:szCs w:val="24"/>
        </w:rPr>
        <w:t>, al ISJ Vrancea, în anul  școlar 2018 -2019, și-a propus realizarea următoarelor obiective:</w:t>
      </w:r>
    </w:p>
    <w:p w:rsidR="00F7064B" w:rsidRPr="000B0C3D" w:rsidRDefault="00F7064B" w:rsidP="000B0C3D">
      <w:pPr>
        <w:pStyle w:val="Listparagraf"/>
        <w:numPr>
          <w:ilvl w:val="0"/>
          <w:numId w:val="45"/>
        </w:numPr>
        <w:autoSpaceDE w:val="0"/>
        <w:autoSpaceDN w:val="0"/>
        <w:adjustRightInd w:val="0"/>
        <w:spacing w:line="360" w:lineRule="auto"/>
        <w:ind w:left="0" w:firstLine="709"/>
        <w:jc w:val="both"/>
        <w:rPr>
          <w:lang w:val="ro-RO"/>
        </w:rPr>
      </w:pPr>
      <w:r w:rsidRPr="000B0C3D">
        <w:rPr>
          <w:lang w:val="ro-RO"/>
        </w:rPr>
        <w:t>Să asigure aplicarea la nivel judeţean, a politicilor naționale în domeniul resurselor umane</w:t>
      </w:r>
      <w:r w:rsidR="000B0C3D">
        <w:rPr>
          <w:lang w:val="ro-RO"/>
        </w:rPr>
        <w:t>,</w:t>
      </w:r>
      <w:r w:rsidRPr="000B0C3D">
        <w:rPr>
          <w:lang w:val="ro-RO"/>
        </w:rPr>
        <w:t xml:space="preserve"> </w:t>
      </w:r>
    </w:p>
    <w:p w:rsidR="00F7064B" w:rsidRPr="000B0C3D" w:rsidRDefault="00F7064B" w:rsidP="000B0C3D">
      <w:pPr>
        <w:pStyle w:val="Listparagraf"/>
        <w:numPr>
          <w:ilvl w:val="0"/>
          <w:numId w:val="45"/>
        </w:numPr>
        <w:autoSpaceDE w:val="0"/>
        <w:autoSpaceDN w:val="0"/>
        <w:adjustRightInd w:val="0"/>
        <w:spacing w:line="360" w:lineRule="auto"/>
        <w:ind w:left="0" w:firstLine="709"/>
        <w:jc w:val="both"/>
        <w:rPr>
          <w:lang w:val="ro-RO"/>
        </w:rPr>
      </w:pPr>
      <w:r w:rsidRPr="000B0C3D">
        <w:rPr>
          <w:lang w:val="ro-RO"/>
        </w:rPr>
        <w:t>Să  acorde consiliere și asistenta unităților și instituțiilor de învățământ în gestionarea posturilor didactice la nivelul unității/</w:t>
      </w:r>
      <w:r w:rsidR="000B0C3D">
        <w:rPr>
          <w:lang w:val="ro-RO"/>
        </w:rPr>
        <w:t xml:space="preserve"> </w:t>
      </w:r>
      <w:r w:rsidRPr="000B0C3D">
        <w:rPr>
          <w:lang w:val="ro-RO"/>
        </w:rPr>
        <w:t>consorțiului și în recrutarea și gestionarea resurselor umane;</w:t>
      </w:r>
    </w:p>
    <w:p w:rsidR="00F7064B" w:rsidRPr="000B0C3D" w:rsidRDefault="00F7064B" w:rsidP="000B0C3D">
      <w:pPr>
        <w:pStyle w:val="Listparagraf"/>
        <w:numPr>
          <w:ilvl w:val="0"/>
          <w:numId w:val="45"/>
        </w:numPr>
        <w:autoSpaceDE w:val="0"/>
        <w:autoSpaceDN w:val="0"/>
        <w:adjustRightInd w:val="0"/>
        <w:spacing w:line="360" w:lineRule="auto"/>
        <w:ind w:left="0" w:firstLine="709"/>
        <w:jc w:val="both"/>
        <w:rPr>
          <w:lang w:val="ro-RO"/>
        </w:rPr>
      </w:pPr>
      <w:r w:rsidRPr="000B0C3D">
        <w:rPr>
          <w:lang w:val="ro-RO"/>
        </w:rPr>
        <w:t xml:space="preserve"> Să  monitorizeze activitățile de constituire, de vacantare și de ocupare a posturilor didactice din unitățile de învățământ;</w:t>
      </w:r>
    </w:p>
    <w:p w:rsidR="000B0C3D" w:rsidRDefault="00F7064B" w:rsidP="000B0C3D">
      <w:pPr>
        <w:pStyle w:val="Listparagraf"/>
        <w:numPr>
          <w:ilvl w:val="0"/>
          <w:numId w:val="45"/>
        </w:numPr>
        <w:autoSpaceDE w:val="0"/>
        <w:autoSpaceDN w:val="0"/>
        <w:adjustRightInd w:val="0"/>
        <w:spacing w:line="360" w:lineRule="auto"/>
        <w:ind w:left="0" w:firstLine="709"/>
        <w:jc w:val="both"/>
        <w:rPr>
          <w:lang w:val="ro-RO"/>
        </w:rPr>
      </w:pPr>
      <w:r w:rsidRPr="000B0C3D">
        <w:rPr>
          <w:lang w:val="ro-RO"/>
        </w:rPr>
        <w:t xml:space="preserve"> Să  </w:t>
      </w:r>
      <w:r w:rsidR="00DE2BB7" w:rsidRPr="000B0C3D">
        <w:rPr>
          <w:lang w:val="ro-RO"/>
        </w:rPr>
        <w:t>monitorizeze</w:t>
      </w:r>
      <w:r w:rsidR="000B0C3D" w:rsidRPr="000B0C3D">
        <w:rPr>
          <w:lang w:val="ro-RO"/>
        </w:rPr>
        <w:t>, să consilieze</w:t>
      </w:r>
      <w:r w:rsidR="00DE2BB7" w:rsidRPr="000B0C3D">
        <w:rPr>
          <w:lang w:val="ro-RO"/>
        </w:rPr>
        <w:t xml:space="preserve"> </w:t>
      </w:r>
      <w:r w:rsidR="000B0C3D" w:rsidRPr="000B0C3D">
        <w:rPr>
          <w:lang w:val="ro-RO"/>
        </w:rPr>
        <w:t>cadrele didactice titulare și suplinitoare în vederea participării la etapele de mobilitate.</w:t>
      </w:r>
    </w:p>
    <w:p w:rsidR="00F7064B" w:rsidRPr="000B0C3D" w:rsidRDefault="00F7064B" w:rsidP="000B0C3D">
      <w:pPr>
        <w:pStyle w:val="Listparagraf"/>
        <w:numPr>
          <w:ilvl w:val="0"/>
          <w:numId w:val="45"/>
        </w:numPr>
        <w:autoSpaceDE w:val="0"/>
        <w:autoSpaceDN w:val="0"/>
        <w:adjustRightInd w:val="0"/>
        <w:spacing w:line="360" w:lineRule="auto"/>
        <w:ind w:left="0" w:firstLine="709"/>
        <w:jc w:val="both"/>
        <w:rPr>
          <w:lang w:val="ro-RO"/>
        </w:rPr>
      </w:pPr>
      <w:r w:rsidRPr="000B0C3D">
        <w:rPr>
          <w:lang w:val="ro-RO"/>
        </w:rPr>
        <w:t xml:space="preserve"> Să afișeze la inspectoratele școlare</w:t>
      </w:r>
      <w:r w:rsidR="00DE2BB7" w:rsidRPr="000B0C3D">
        <w:rPr>
          <w:lang w:val="ro-RO"/>
        </w:rPr>
        <w:t>, (</w:t>
      </w:r>
      <w:r w:rsidRPr="000B0C3D">
        <w:rPr>
          <w:lang w:val="ro-RO"/>
        </w:rPr>
        <w:t xml:space="preserve">avizier, </w:t>
      </w:r>
      <w:r w:rsidR="00DE2BB7" w:rsidRPr="000B0C3D">
        <w:rPr>
          <w:lang w:val="ro-RO"/>
        </w:rPr>
        <w:t>respectiv</w:t>
      </w:r>
      <w:r w:rsidRPr="000B0C3D">
        <w:rPr>
          <w:lang w:val="ro-RO"/>
        </w:rPr>
        <w:t xml:space="preserve"> site isj) lista de posturi didactice/catedre cu cel puțin 30 de zile înaintea declanșării procedurilor de selecție și angajare pe aceste posturi didactice/catedre;</w:t>
      </w:r>
    </w:p>
    <w:p w:rsidR="00F7064B" w:rsidRPr="000B0C3D" w:rsidRDefault="00F7064B" w:rsidP="000B0C3D">
      <w:pPr>
        <w:pStyle w:val="Listparagraf"/>
        <w:numPr>
          <w:ilvl w:val="0"/>
          <w:numId w:val="45"/>
        </w:numPr>
        <w:autoSpaceDE w:val="0"/>
        <w:autoSpaceDN w:val="0"/>
        <w:adjustRightInd w:val="0"/>
        <w:spacing w:line="360" w:lineRule="auto"/>
        <w:ind w:left="0" w:firstLine="709"/>
        <w:jc w:val="both"/>
        <w:rPr>
          <w:lang w:val="ro-RO"/>
        </w:rPr>
      </w:pPr>
      <w:r w:rsidRPr="000B0C3D">
        <w:rPr>
          <w:lang w:val="ro-RO"/>
        </w:rPr>
        <w:t xml:space="preserve"> Să  monitorizeze concursurile pentru ocuparea funcțiilor didactice organizate la nivelul unităților de învățământ cu personalitate juridica/consorțiilor, conform unei metodologii-cadru elaborate de Ministerul Educației Naționale, în învățământul preuniversitar de stat și particular;</w:t>
      </w:r>
    </w:p>
    <w:p w:rsidR="00F7064B" w:rsidRPr="000B0C3D" w:rsidRDefault="00F7064B" w:rsidP="000B0C3D">
      <w:pPr>
        <w:spacing w:after="0" w:line="360" w:lineRule="auto"/>
        <w:ind w:firstLine="709"/>
        <w:jc w:val="both"/>
        <w:rPr>
          <w:rFonts w:ascii="Times New Roman" w:hAnsi="Times New Roman"/>
          <w:sz w:val="24"/>
          <w:szCs w:val="24"/>
        </w:rPr>
      </w:pPr>
      <w:r w:rsidRPr="000B0C3D">
        <w:rPr>
          <w:rFonts w:ascii="Times New Roman" w:hAnsi="Times New Roman"/>
          <w:sz w:val="24"/>
          <w:szCs w:val="24"/>
        </w:rPr>
        <w:t xml:space="preserve">7. Să  monitorizeze repartizarea candidaților pe posturi, în urma concursului  național sau județean pentru ocuparea catedrelor/posturilor vacante/ rezervate publicate în aplicația online TITULARIZARE 2019 </w:t>
      </w:r>
    </w:p>
    <w:p w:rsidR="00EF61EB" w:rsidRPr="00EF61EB" w:rsidRDefault="00EF61EB" w:rsidP="00EF61EB">
      <w:pPr>
        <w:pStyle w:val="Listparagraf"/>
        <w:numPr>
          <w:ilvl w:val="0"/>
          <w:numId w:val="46"/>
        </w:numPr>
        <w:jc w:val="center"/>
        <w:rPr>
          <w:b/>
          <w:sz w:val="28"/>
          <w:szCs w:val="28"/>
        </w:rPr>
      </w:pPr>
      <w:r w:rsidRPr="00EF61EB">
        <w:rPr>
          <w:b/>
          <w:sz w:val="28"/>
          <w:szCs w:val="28"/>
        </w:rPr>
        <w:lastRenderedPageBreak/>
        <w:t xml:space="preserve">ANALIZA SWOT </w:t>
      </w:r>
    </w:p>
    <w:p w:rsidR="00EF61EB" w:rsidRPr="00EF61EB" w:rsidRDefault="00EF61EB" w:rsidP="00EF61EB">
      <w:pPr>
        <w:tabs>
          <w:tab w:val="left" w:pos="2415"/>
        </w:tabs>
        <w:spacing w:after="0" w:line="360" w:lineRule="auto"/>
        <w:jc w:val="center"/>
        <w:rPr>
          <w:rFonts w:ascii="Times New Roman" w:eastAsia="Times New Roman" w:hAnsi="Times New Roman"/>
          <w:b/>
          <w:sz w:val="28"/>
          <w:szCs w:val="28"/>
          <w:lang w:val="en-US"/>
        </w:rPr>
      </w:pPr>
      <w:r w:rsidRPr="00EF61EB">
        <w:rPr>
          <w:rFonts w:ascii="Times New Roman" w:eastAsia="Times New Roman" w:hAnsi="Times New Roman"/>
          <w:b/>
          <w:sz w:val="28"/>
          <w:szCs w:val="28"/>
          <w:lang w:val="en-US"/>
        </w:rPr>
        <w:t>A ACTIVITĂȚII DESFĂȘURATE ÎN CADRUL COMPARTIMENTULUI</w:t>
      </w:r>
    </w:p>
    <w:p w:rsidR="00EF61EB" w:rsidRPr="00980B3A" w:rsidRDefault="00EF61EB" w:rsidP="00EF61EB">
      <w:pPr>
        <w:spacing w:after="0" w:line="240" w:lineRule="auto"/>
        <w:rPr>
          <w:rFonts w:ascii="Times New Roman" w:hAnsi="Times New Roman"/>
          <w:b/>
          <w:sz w:val="24"/>
          <w:szCs w:val="24"/>
        </w:rPr>
      </w:pPr>
    </w:p>
    <w:p w:rsidR="00EF61EB" w:rsidRDefault="00EF61EB" w:rsidP="00EF61EB">
      <w:pPr>
        <w:autoSpaceDE w:val="0"/>
        <w:autoSpaceDN w:val="0"/>
        <w:adjustRightInd w:val="0"/>
        <w:spacing w:after="0" w:line="360" w:lineRule="auto"/>
        <w:ind w:left="142" w:firstLine="1298"/>
        <w:jc w:val="both"/>
        <w:rPr>
          <w:rFonts w:ascii="Times New Roman" w:hAnsi="Times New Roman"/>
          <w:sz w:val="24"/>
          <w:szCs w:val="24"/>
        </w:rPr>
      </w:pPr>
      <w:r w:rsidRPr="00980B3A">
        <w:rPr>
          <w:rFonts w:ascii="Times New Roman" w:hAnsi="Times New Roman"/>
          <w:sz w:val="24"/>
          <w:szCs w:val="24"/>
        </w:rPr>
        <w:t>Analiza SWOT a activității desfășurate în cadrul compartimentului managementul resurselor umane, în anul școlar 201</w:t>
      </w:r>
      <w:r>
        <w:rPr>
          <w:rFonts w:ascii="Times New Roman" w:hAnsi="Times New Roman"/>
          <w:sz w:val="24"/>
          <w:szCs w:val="24"/>
        </w:rPr>
        <w:t>8</w:t>
      </w:r>
      <w:r w:rsidRPr="00980B3A">
        <w:rPr>
          <w:rFonts w:ascii="Times New Roman" w:hAnsi="Times New Roman"/>
          <w:sz w:val="24"/>
          <w:szCs w:val="24"/>
        </w:rPr>
        <w:t>-201</w:t>
      </w:r>
      <w:r>
        <w:rPr>
          <w:rFonts w:ascii="Times New Roman" w:hAnsi="Times New Roman"/>
          <w:sz w:val="24"/>
          <w:szCs w:val="24"/>
        </w:rPr>
        <w:t>9</w:t>
      </w:r>
      <w:r w:rsidRPr="00980B3A">
        <w:rPr>
          <w:rFonts w:ascii="Times New Roman" w:hAnsi="Times New Roman"/>
          <w:sz w:val="24"/>
          <w:szCs w:val="24"/>
        </w:rPr>
        <w:t>, conduce la evidențierea următoarelor aspecte:</w:t>
      </w:r>
    </w:p>
    <w:p w:rsidR="00EF61EB" w:rsidRPr="00980B3A" w:rsidRDefault="00EF61EB" w:rsidP="00EF61EB">
      <w:pPr>
        <w:autoSpaceDE w:val="0"/>
        <w:autoSpaceDN w:val="0"/>
        <w:adjustRightInd w:val="0"/>
        <w:spacing w:after="0" w:line="360" w:lineRule="auto"/>
        <w:ind w:left="142" w:firstLine="1298"/>
        <w:jc w:val="both"/>
        <w:rPr>
          <w:rFonts w:ascii="Times New Roman" w:hAnsi="Times New Roman"/>
          <w:sz w:val="24"/>
          <w:szCs w:val="24"/>
        </w:rPr>
      </w:pPr>
    </w:p>
    <w:p w:rsidR="00EF61EB" w:rsidRPr="00980B3A" w:rsidRDefault="00EF61EB" w:rsidP="00EF61EB">
      <w:pPr>
        <w:autoSpaceDE w:val="0"/>
        <w:autoSpaceDN w:val="0"/>
        <w:adjustRightInd w:val="0"/>
        <w:spacing w:after="0" w:line="360" w:lineRule="auto"/>
        <w:jc w:val="center"/>
        <w:rPr>
          <w:rFonts w:ascii="Times New Roman" w:hAnsi="Times New Roman"/>
          <w:b/>
          <w:sz w:val="24"/>
          <w:szCs w:val="24"/>
        </w:rPr>
      </w:pPr>
      <w:r w:rsidRPr="00980B3A">
        <w:rPr>
          <w:rFonts w:ascii="Times New Roman" w:hAnsi="Times New Roman"/>
          <w:b/>
          <w:sz w:val="24"/>
          <w:szCs w:val="24"/>
        </w:rPr>
        <w:t>PUNCTE TARI:</w:t>
      </w:r>
    </w:p>
    <w:p w:rsidR="00EF61EB" w:rsidRDefault="00EF61EB" w:rsidP="00EF61EB">
      <w:pPr>
        <w:numPr>
          <w:ilvl w:val="0"/>
          <w:numId w:val="2"/>
        </w:numPr>
        <w:tabs>
          <w:tab w:val="clear" w:pos="780"/>
        </w:tabs>
        <w:autoSpaceDE w:val="0"/>
        <w:autoSpaceDN w:val="0"/>
        <w:adjustRightInd w:val="0"/>
        <w:spacing w:after="0" w:line="360" w:lineRule="auto"/>
        <w:ind w:left="0" w:firstLine="638"/>
        <w:jc w:val="both"/>
        <w:rPr>
          <w:rFonts w:ascii="Times New Roman" w:hAnsi="Times New Roman"/>
          <w:sz w:val="24"/>
          <w:szCs w:val="24"/>
        </w:rPr>
      </w:pPr>
      <w:r w:rsidRPr="00B57945">
        <w:rPr>
          <w:rFonts w:ascii="Times New Roman" w:hAnsi="Times New Roman"/>
          <w:sz w:val="24"/>
          <w:szCs w:val="24"/>
        </w:rPr>
        <w:t>Creșterea stabilității pe post ca urmare modificării contractului de angajare din perioadă determinată în contract de angajare pe perioad</w:t>
      </w:r>
      <w:r>
        <w:rPr>
          <w:rFonts w:ascii="Times New Roman" w:hAnsi="Times New Roman"/>
          <w:sz w:val="24"/>
          <w:szCs w:val="24"/>
        </w:rPr>
        <w:t>a</w:t>
      </w:r>
      <w:r w:rsidRPr="00B57945">
        <w:rPr>
          <w:rFonts w:ascii="Times New Roman" w:hAnsi="Times New Roman"/>
          <w:sz w:val="24"/>
          <w:szCs w:val="24"/>
        </w:rPr>
        <w:t xml:space="preserve"> viabilității postului pentru un număr de 67 cadre didactice respectiv a </w:t>
      </w:r>
      <w:r>
        <w:rPr>
          <w:rFonts w:ascii="Times New Roman" w:hAnsi="Times New Roman"/>
          <w:sz w:val="24"/>
          <w:szCs w:val="24"/>
        </w:rPr>
        <w:t xml:space="preserve">unui număr de </w:t>
      </w:r>
      <w:r w:rsidRPr="00B57945">
        <w:rPr>
          <w:rFonts w:ascii="Times New Roman" w:hAnsi="Times New Roman"/>
          <w:sz w:val="24"/>
          <w:szCs w:val="24"/>
        </w:rPr>
        <w:t>15 cadre didactice care au fost repartizate pe posturi declarate pentru angajare pe perioadă nedeterminată</w:t>
      </w:r>
      <w:r>
        <w:rPr>
          <w:rFonts w:ascii="Times New Roman" w:hAnsi="Times New Roman"/>
          <w:sz w:val="24"/>
          <w:szCs w:val="24"/>
        </w:rPr>
        <w:t xml:space="preserve"> ca urmare a participării la concursul național de ocupare a catedrelor/ posturilor  vacante/ rezervate sesiunea iulie 2019 ( 14 cadre au fost repartizate în data de 31 iulie 2019 și respectiv </w:t>
      </w:r>
      <w:r>
        <w:rPr>
          <w:rFonts w:ascii="Times New Roman" w:hAnsi="Times New Roman"/>
          <w:sz w:val="24"/>
          <w:szCs w:val="24"/>
        </w:rPr>
        <w:t xml:space="preserve">1 cadru didactic </w:t>
      </w:r>
      <w:r>
        <w:rPr>
          <w:rFonts w:ascii="Times New Roman" w:hAnsi="Times New Roman"/>
          <w:sz w:val="24"/>
          <w:szCs w:val="24"/>
        </w:rPr>
        <w:t xml:space="preserve"> care a fost repartizat în 1 august 2019, aceasta fiind titular anterior participării la concursul național)</w:t>
      </w:r>
    </w:p>
    <w:p w:rsidR="00EF61EB" w:rsidRPr="00B57945" w:rsidRDefault="00EF61EB" w:rsidP="00EF61EB">
      <w:pPr>
        <w:numPr>
          <w:ilvl w:val="0"/>
          <w:numId w:val="2"/>
        </w:numPr>
        <w:tabs>
          <w:tab w:val="clear" w:pos="780"/>
        </w:tabs>
        <w:autoSpaceDE w:val="0"/>
        <w:autoSpaceDN w:val="0"/>
        <w:adjustRightInd w:val="0"/>
        <w:spacing w:after="0" w:line="360" w:lineRule="auto"/>
        <w:ind w:left="0" w:firstLine="638"/>
        <w:jc w:val="both"/>
        <w:rPr>
          <w:rFonts w:ascii="Times New Roman" w:hAnsi="Times New Roman"/>
          <w:sz w:val="24"/>
          <w:szCs w:val="24"/>
        </w:rPr>
      </w:pPr>
      <w:r w:rsidRPr="00B57945">
        <w:rPr>
          <w:rFonts w:ascii="Times New Roman" w:hAnsi="Times New Roman"/>
          <w:sz w:val="24"/>
          <w:szCs w:val="24"/>
        </w:rPr>
        <w:t>Derularea etapelor de mobilitate a personalului didactic conform metodologiei cadru  și a calendarului, fără disfuncționalități din partea comisiei de mobilitate.</w:t>
      </w:r>
    </w:p>
    <w:p w:rsidR="00EF61EB" w:rsidRPr="00980B3A" w:rsidRDefault="00EF61EB" w:rsidP="00EF61EB">
      <w:pPr>
        <w:numPr>
          <w:ilvl w:val="0"/>
          <w:numId w:val="2"/>
        </w:numPr>
        <w:tabs>
          <w:tab w:val="clear" w:pos="780"/>
        </w:tabs>
        <w:autoSpaceDE w:val="0"/>
        <w:autoSpaceDN w:val="0"/>
        <w:adjustRightInd w:val="0"/>
        <w:spacing w:after="0" w:line="360" w:lineRule="auto"/>
        <w:ind w:left="0" w:firstLine="638"/>
        <w:jc w:val="both"/>
        <w:rPr>
          <w:rFonts w:ascii="Times New Roman" w:hAnsi="Times New Roman"/>
          <w:sz w:val="24"/>
          <w:szCs w:val="24"/>
        </w:rPr>
      </w:pPr>
      <w:r w:rsidRPr="00980B3A">
        <w:rPr>
          <w:rFonts w:ascii="Times New Roman" w:hAnsi="Times New Roman"/>
          <w:sz w:val="24"/>
          <w:szCs w:val="24"/>
        </w:rPr>
        <w:t>Colaborarea eficientă cu partenerii sociali;</w:t>
      </w:r>
    </w:p>
    <w:p w:rsidR="00EF61EB" w:rsidRPr="00980B3A" w:rsidRDefault="00EF61EB" w:rsidP="00EF61EB">
      <w:pPr>
        <w:numPr>
          <w:ilvl w:val="0"/>
          <w:numId w:val="2"/>
        </w:numPr>
        <w:tabs>
          <w:tab w:val="clear" w:pos="780"/>
        </w:tabs>
        <w:autoSpaceDE w:val="0"/>
        <w:autoSpaceDN w:val="0"/>
        <w:adjustRightInd w:val="0"/>
        <w:spacing w:after="0" w:line="360" w:lineRule="auto"/>
        <w:ind w:left="0" w:firstLine="638"/>
        <w:jc w:val="both"/>
        <w:rPr>
          <w:rFonts w:ascii="Times New Roman" w:hAnsi="Times New Roman"/>
          <w:sz w:val="24"/>
          <w:szCs w:val="24"/>
        </w:rPr>
      </w:pPr>
      <w:r w:rsidRPr="00980B3A">
        <w:rPr>
          <w:rFonts w:ascii="Times New Roman" w:hAnsi="Times New Roman"/>
          <w:sz w:val="24"/>
          <w:szCs w:val="24"/>
        </w:rPr>
        <w:t>Colaborarea cu instituțiile administrației publice locale și teritoriale;</w:t>
      </w:r>
    </w:p>
    <w:p w:rsidR="00EF61EB" w:rsidRDefault="00EF61EB" w:rsidP="00EF61EB">
      <w:pPr>
        <w:numPr>
          <w:ilvl w:val="0"/>
          <w:numId w:val="2"/>
        </w:numPr>
        <w:tabs>
          <w:tab w:val="clear" w:pos="780"/>
        </w:tabs>
        <w:autoSpaceDE w:val="0"/>
        <w:autoSpaceDN w:val="0"/>
        <w:adjustRightInd w:val="0"/>
        <w:spacing w:after="0" w:line="360" w:lineRule="auto"/>
        <w:ind w:left="0" w:firstLine="638"/>
        <w:jc w:val="both"/>
        <w:rPr>
          <w:rFonts w:ascii="Times New Roman" w:hAnsi="Times New Roman"/>
          <w:sz w:val="24"/>
          <w:szCs w:val="24"/>
        </w:rPr>
      </w:pPr>
      <w:r w:rsidRPr="00980B3A">
        <w:rPr>
          <w:rFonts w:ascii="Times New Roman" w:hAnsi="Times New Roman"/>
          <w:sz w:val="24"/>
          <w:szCs w:val="24"/>
        </w:rPr>
        <w:t>Încadrarea în numărul de posturi aprobat de MEN.</w:t>
      </w:r>
    </w:p>
    <w:p w:rsidR="00EF61EB" w:rsidRPr="00980B3A" w:rsidRDefault="00EF61EB" w:rsidP="00EF61EB">
      <w:pPr>
        <w:autoSpaceDE w:val="0"/>
        <w:autoSpaceDN w:val="0"/>
        <w:adjustRightInd w:val="0"/>
        <w:spacing w:after="0" w:line="360" w:lineRule="auto"/>
        <w:ind w:left="638"/>
        <w:jc w:val="both"/>
        <w:rPr>
          <w:rFonts w:ascii="Times New Roman" w:hAnsi="Times New Roman"/>
          <w:sz w:val="24"/>
          <w:szCs w:val="24"/>
        </w:rPr>
      </w:pPr>
    </w:p>
    <w:p w:rsidR="00EF61EB" w:rsidRPr="00980B3A" w:rsidRDefault="00EF61EB" w:rsidP="00EF61EB">
      <w:pPr>
        <w:autoSpaceDE w:val="0"/>
        <w:autoSpaceDN w:val="0"/>
        <w:adjustRightInd w:val="0"/>
        <w:spacing w:after="0" w:line="360" w:lineRule="auto"/>
        <w:jc w:val="center"/>
        <w:rPr>
          <w:rFonts w:ascii="Times New Roman" w:hAnsi="Times New Roman"/>
          <w:b/>
          <w:sz w:val="24"/>
          <w:szCs w:val="24"/>
        </w:rPr>
      </w:pPr>
      <w:r w:rsidRPr="00980B3A">
        <w:rPr>
          <w:rFonts w:ascii="Times New Roman" w:hAnsi="Times New Roman"/>
          <w:b/>
          <w:sz w:val="24"/>
          <w:szCs w:val="24"/>
        </w:rPr>
        <w:t>PUNCTE SLABE:</w:t>
      </w:r>
    </w:p>
    <w:p w:rsidR="00EF61EB" w:rsidRPr="00980B3A" w:rsidRDefault="00EF61EB" w:rsidP="00EF61EB">
      <w:pPr>
        <w:pStyle w:val="Listparagraf"/>
        <w:numPr>
          <w:ilvl w:val="0"/>
          <w:numId w:val="3"/>
        </w:numPr>
        <w:spacing w:line="360" w:lineRule="auto"/>
        <w:ind w:left="0" w:firstLine="709"/>
        <w:jc w:val="both"/>
        <w:rPr>
          <w:lang w:val="ro-RO"/>
        </w:rPr>
      </w:pPr>
      <w:r w:rsidRPr="00980B3A">
        <w:rPr>
          <w:lang w:val="ro-RO"/>
        </w:rPr>
        <w:t>Fluctuația personalului didactic din mediul rural, ceea ce determină uneori încadrarea cu dificultate cu personal calificat la anumite discipline/specializări;</w:t>
      </w:r>
    </w:p>
    <w:p w:rsidR="00EF61EB" w:rsidRPr="00980B3A" w:rsidRDefault="00EF61EB" w:rsidP="00EF61EB">
      <w:pPr>
        <w:pStyle w:val="Listparagraf"/>
        <w:numPr>
          <w:ilvl w:val="0"/>
          <w:numId w:val="3"/>
        </w:numPr>
        <w:spacing w:line="360" w:lineRule="auto"/>
        <w:ind w:left="0" w:firstLine="709"/>
        <w:jc w:val="both"/>
        <w:rPr>
          <w:lang w:val="ro-RO"/>
        </w:rPr>
      </w:pPr>
      <w:r>
        <w:rPr>
          <w:lang w:val="ro-RO"/>
        </w:rPr>
        <w:t>Existența unor zone social</w:t>
      </w:r>
      <w:r w:rsidRPr="00980B3A">
        <w:rPr>
          <w:lang w:val="ro-RO"/>
        </w:rPr>
        <w:t xml:space="preserve">/ economice defavorizate sau izolate unde se înregistrează un număr relativ mare </w:t>
      </w:r>
      <w:r>
        <w:rPr>
          <w:lang w:val="ro-RO"/>
        </w:rPr>
        <w:t>de cadre didactice necalificate sau cadre didactice calificate care trebuie să predea 3 ( trei) sau 4(patru) discipline.</w:t>
      </w:r>
    </w:p>
    <w:p w:rsidR="00EF61EB" w:rsidRPr="00980B3A" w:rsidRDefault="00EF61EB" w:rsidP="00EF61EB">
      <w:pPr>
        <w:pStyle w:val="Listparagraf"/>
        <w:numPr>
          <w:ilvl w:val="0"/>
          <w:numId w:val="3"/>
        </w:numPr>
        <w:spacing w:line="360" w:lineRule="auto"/>
        <w:ind w:left="0" w:firstLine="709"/>
        <w:jc w:val="both"/>
        <w:rPr>
          <w:lang w:val="ro-RO"/>
        </w:rPr>
      </w:pPr>
      <w:r w:rsidRPr="00980B3A">
        <w:rPr>
          <w:lang w:val="ro-RO"/>
        </w:rPr>
        <w:t>Unele disfuncționalități manifestate în organizarea instituțională la nivelul unităților de învățământ în aplicarea unitară a metodologiilor elaborate de M.E.N.</w:t>
      </w:r>
    </w:p>
    <w:p w:rsidR="00EF61EB" w:rsidRDefault="00EF61EB" w:rsidP="00EF61EB">
      <w:pPr>
        <w:pStyle w:val="Listparagraf"/>
        <w:numPr>
          <w:ilvl w:val="0"/>
          <w:numId w:val="3"/>
        </w:numPr>
        <w:spacing w:line="360" w:lineRule="auto"/>
        <w:ind w:left="0" w:firstLine="709"/>
        <w:jc w:val="both"/>
        <w:rPr>
          <w:lang w:val="ro-RO"/>
        </w:rPr>
      </w:pPr>
      <w:r w:rsidRPr="00980B3A">
        <w:rPr>
          <w:lang w:val="ro-RO"/>
        </w:rPr>
        <w:t>Nerealizarea unor Consorții școlare pe perioada întregului an școlar, a condus la deplasări lungi ale cadrelor didactice către unitățile școlare, respectiv către locuință.</w:t>
      </w:r>
    </w:p>
    <w:p w:rsidR="00EF61EB" w:rsidRDefault="00EF61EB" w:rsidP="00EF61EB">
      <w:pPr>
        <w:pStyle w:val="Listparagraf"/>
        <w:numPr>
          <w:ilvl w:val="0"/>
          <w:numId w:val="3"/>
        </w:numPr>
        <w:spacing w:line="360" w:lineRule="auto"/>
        <w:ind w:left="0" w:firstLine="709"/>
        <w:jc w:val="both"/>
        <w:rPr>
          <w:lang w:val="ro-RO"/>
        </w:rPr>
      </w:pPr>
      <w:r>
        <w:rPr>
          <w:lang w:val="ro-RO"/>
        </w:rPr>
        <w:t xml:space="preserve">Ofertă slabă a </w:t>
      </w:r>
      <w:r w:rsidRPr="00980B3A">
        <w:rPr>
          <w:lang w:val="ro-RO"/>
        </w:rPr>
        <w:t>unor programe de formare la Casa Corpului Didactic „Simion Mehedinți” Vrancea pentru cadre</w:t>
      </w:r>
      <w:r>
        <w:rPr>
          <w:lang w:val="ro-RO"/>
        </w:rPr>
        <w:t xml:space="preserve">le </w:t>
      </w:r>
      <w:r w:rsidRPr="00980B3A">
        <w:rPr>
          <w:lang w:val="ro-RO"/>
        </w:rPr>
        <w:t xml:space="preserve"> didactice</w:t>
      </w:r>
      <w:r>
        <w:rPr>
          <w:lang w:val="ro-RO"/>
        </w:rPr>
        <w:t>, privind obținerea unor noi competențe necesare,</w:t>
      </w:r>
    </w:p>
    <w:p w:rsidR="00EF61EB" w:rsidRDefault="00EF61EB" w:rsidP="00EF61EB">
      <w:pPr>
        <w:pStyle w:val="Listparagraf"/>
        <w:spacing w:line="360" w:lineRule="auto"/>
        <w:ind w:left="0"/>
        <w:jc w:val="center"/>
        <w:rPr>
          <w:b/>
          <w:lang w:val="ro-RO"/>
        </w:rPr>
      </w:pPr>
      <w:r w:rsidRPr="00980B3A">
        <w:rPr>
          <w:b/>
          <w:lang w:val="ro-RO"/>
        </w:rPr>
        <w:lastRenderedPageBreak/>
        <w:t>OPORTUNITĂȚI:</w:t>
      </w:r>
    </w:p>
    <w:p w:rsidR="00EF61EB" w:rsidRPr="00980B3A" w:rsidRDefault="00EF61EB" w:rsidP="00EF61EB">
      <w:pPr>
        <w:pStyle w:val="Listparagraf"/>
        <w:spacing w:line="360" w:lineRule="auto"/>
        <w:ind w:left="0"/>
        <w:jc w:val="center"/>
        <w:rPr>
          <w:b/>
          <w:lang w:val="ro-RO"/>
        </w:rPr>
      </w:pPr>
    </w:p>
    <w:p w:rsidR="00EF61EB" w:rsidRDefault="00EF61EB" w:rsidP="00EF61EB">
      <w:pPr>
        <w:pStyle w:val="Listparagraf"/>
        <w:numPr>
          <w:ilvl w:val="0"/>
          <w:numId w:val="3"/>
        </w:numPr>
        <w:spacing w:line="360" w:lineRule="auto"/>
        <w:ind w:left="0" w:firstLine="698"/>
        <w:jc w:val="both"/>
        <w:rPr>
          <w:lang w:val="ro-RO"/>
        </w:rPr>
      </w:pPr>
      <w:r w:rsidRPr="00980B3A">
        <w:rPr>
          <w:lang w:val="ro-RO"/>
        </w:rPr>
        <w:t>Oferta bogată a Universităților de proiecte și programe pentru dezvoltarea în carieră și pentru reconversia profesională a cadrelor didactice în vederea obținerii de noi calificări care permit încadrarea în aceeași unitate școlară pe mai multe discipline; implementarea strategiilor privind descentralizarea învățământului, asigurarea calității;</w:t>
      </w:r>
    </w:p>
    <w:p w:rsidR="00EF61EB" w:rsidRDefault="00EF61EB" w:rsidP="00EF61EB">
      <w:pPr>
        <w:pStyle w:val="Listparagraf"/>
        <w:numPr>
          <w:ilvl w:val="0"/>
          <w:numId w:val="3"/>
        </w:numPr>
        <w:spacing w:line="360" w:lineRule="auto"/>
        <w:ind w:left="142" w:firstLine="567"/>
        <w:jc w:val="both"/>
        <w:rPr>
          <w:lang w:val="ro-RO"/>
        </w:rPr>
      </w:pPr>
      <w:r>
        <w:rPr>
          <w:lang w:val="ro-RO"/>
        </w:rPr>
        <w:t xml:space="preserve">Creșterea </w:t>
      </w:r>
      <w:r w:rsidRPr="00980B3A">
        <w:rPr>
          <w:lang w:val="ro-RO"/>
        </w:rPr>
        <w:t xml:space="preserve"> atractivității statutului cadrului didactic în societate ce determină interesul </w:t>
      </w:r>
      <w:r>
        <w:rPr>
          <w:lang w:val="ro-RO"/>
        </w:rPr>
        <w:t>ridicat</w:t>
      </w:r>
      <w:r w:rsidRPr="00980B3A">
        <w:rPr>
          <w:lang w:val="ro-RO"/>
        </w:rPr>
        <w:t xml:space="preserve"> manifestat de cadrele didactice pentru examenul de titularizare.</w:t>
      </w:r>
    </w:p>
    <w:p w:rsidR="00EF61EB" w:rsidRDefault="00EF61EB" w:rsidP="00EF61EB">
      <w:pPr>
        <w:pStyle w:val="Listparagraf"/>
        <w:numPr>
          <w:ilvl w:val="0"/>
          <w:numId w:val="3"/>
        </w:numPr>
        <w:spacing w:line="360" w:lineRule="auto"/>
        <w:ind w:left="0" w:firstLine="698"/>
        <w:jc w:val="both"/>
        <w:rPr>
          <w:lang w:val="ro-RO"/>
        </w:rPr>
      </w:pPr>
      <w:r w:rsidRPr="00980B3A">
        <w:rPr>
          <w:lang w:val="ro-RO"/>
        </w:rPr>
        <w:t>Buna comunicare pe Forum/Titularizare</w:t>
      </w:r>
    </w:p>
    <w:p w:rsidR="00EF61EB" w:rsidRDefault="00EF61EB" w:rsidP="00EF61EB">
      <w:pPr>
        <w:pStyle w:val="Listparagraf"/>
        <w:spacing w:line="360" w:lineRule="auto"/>
        <w:ind w:left="0"/>
        <w:jc w:val="center"/>
        <w:rPr>
          <w:b/>
          <w:lang w:val="ro-RO"/>
        </w:rPr>
      </w:pPr>
    </w:p>
    <w:p w:rsidR="00EF61EB" w:rsidRPr="00980B3A" w:rsidRDefault="00EF61EB" w:rsidP="00EF61EB">
      <w:pPr>
        <w:pStyle w:val="Listparagraf"/>
        <w:spacing w:line="360" w:lineRule="auto"/>
        <w:ind w:left="0"/>
        <w:jc w:val="center"/>
        <w:rPr>
          <w:b/>
          <w:lang w:val="ro-RO"/>
        </w:rPr>
      </w:pPr>
      <w:r w:rsidRPr="00980B3A">
        <w:rPr>
          <w:b/>
          <w:lang w:val="ro-RO"/>
        </w:rPr>
        <w:t>AMENINȚĂRI:</w:t>
      </w:r>
    </w:p>
    <w:p w:rsidR="00EF61EB" w:rsidRPr="00980B3A" w:rsidRDefault="00EF61EB" w:rsidP="00EF61EB">
      <w:pPr>
        <w:pStyle w:val="Listparagraf"/>
        <w:spacing w:line="360" w:lineRule="auto"/>
        <w:ind w:left="698"/>
        <w:jc w:val="both"/>
        <w:rPr>
          <w:lang w:val="ro-RO"/>
        </w:rPr>
      </w:pPr>
    </w:p>
    <w:p w:rsidR="00EF61EB" w:rsidRPr="00980B3A" w:rsidRDefault="00EF61EB" w:rsidP="00EF61EB">
      <w:pPr>
        <w:pStyle w:val="Listparagraf"/>
        <w:numPr>
          <w:ilvl w:val="0"/>
          <w:numId w:val="3"/>
        </w:numPr>
        <w:spacing w:line="360" w:lineRule="auto"/>
        <w:jc w:val="both"/>
        <w:rPr>
          <w:lang w:val="ro-RO"/>
        </w:rPr>
      </w:pPr>
      <w:r w:rsidRPr="00980B3A">
        <w:rPr>
          <w:lang w:val="ro-RO"/>
        </w:rPr>
        <w:t>Spor demografic negativ cu implicații în dimensionarea rețelei școlare și încadrării personalului didactic;</w:t>
      </w:r>
    </w:p>
    <w:p w:rsidR="00EF61EB" w:rsidRPr="00980B3A" w:rsidRDefault="00EF61EB" w:rsidP="00EF61EB">
      <w:pPr>
        <w:pStyle w:val="Listparagraf"/>
        <w:numPr>
          <w:ilvl w:val="0"/>
          <w:numId w:val="3"/>
        </w:numPr>
        <w:spacing w:line="360" w:lineRule="auto"/>
        <w:jc w:val="both"/>
        <w:rPr>
          <w:lang w:val="ro-RO"/>
        </w:rPr>
      </w:pPr>
      <w:r w:rsidRPr="00980B3A">
        <w:rPr>
          <w:lang w:val="ro-RO"/>
        </w:rPr>
        <w:t>Imposibilitatea încadrării cu personal didactic calificat/</w:t>
      </w:r>
      <w:r>
        <w:rPr>
          <w:lang w:val="ro-RO"/>
        </w:rPr>
        <w:t xml:space="preserve"> </w:t>
      </w:r>
      <w:r w:rsidRPr="00980B3A">
        <w:rPr>
          <w:lang w:val="ro-RO"/>
        </w:rPr>
        <w:t>titular în unitățile școlare izolate cu număr mic de elevi</w:t>
      </w:r>
    </w:p>
    <w:p w:rsidR="00EF61EB" w:rsidRDefault="00EF61EB" w:rsidP="00EF61EB">
      <w:pPr>
        <w:pStyle w:val="Listparagraf"/>
        <w:numPr>
          <w:ilvl w:val="0"/>
          <w:numId w:val="3"/>
        </w:numPr>
        <w:spacing w:line="360" w:lineRule="auto"/>
        <w:jc w:val="both"/>
        <w:rPr>
          <w:lang w:val="ro-RO"/>
        </w:rPr>
      </w:pPr>
      <w:r w:rsidRPr="00980B3A">
        <w:rPr>
          <w:lang w:val="ro-RO"/>
        </w:rPr>
        <w:t>Lipsa informațiilor privind evoluția sigură a pieței muncii, a cererii viitoare de educație;</w:t>
      </w:r>
    </w:p>
    <w:p w:rsidR="009F1A7F" w:rsidRDefault="009F1A7F" w:rsidP="00EF61EB">
      <w:pPr>
        <w:pStyle w:val="Listparagraf"/>
        <w:numPr>
          <w:ilvl w:val="0"/>
          <w:numId w:val="3"/>
        </w:numPr>
        <w:spacing w:line="360" w:lineRule="auto"/>
        <w:jc w:val="both"/>
        <w:rPr>
          <w:lang w:val="ro-RO"/>
        </w:rPr>
      </w:pPr>
      <w:r>
        <w:rPr>
          <w:lang w:val="ro-RO"/>
        </w:rPr>
        <w:t>Schimbarea legislației în timpul anului școlar</w:t>
      </w:r>
    </w:p>
    <w:p w:rsidR="009F1A7F" w:rsidRPr="00980B3A" w:rsidRDefault="009F1A7F" w:rsidP="00EF61EB">
      <w:pPr>
        <w:pStyle w:val="Listparagraf"/>
        <w:numPr>
          <w:ilvl w:val="0"/>
          <w:numId w:val="3"/>
        </w:numPr>
        <w:spacing w:line="360" w:lineRule="auto"/>
        <w:jc w:val="both"/>
        <w:rPr>
          <w:lang w:val="ro-RO"/>
        </w:rPr>
      </w:pPr>
      <w:r>
        <w:rPr>
          <w:lang w:val="ro-RO"/>
        </w:rPr>
        <w:t>Creșterea volumului de muncă privind activități specifice departamentului managementul resurselor umane , realizate de o singură persoană</w:t>
      </w:r>
    </w:p>
    <w:p w:rsidR="00EF61EB" w:rsidRDefault="00EF61EB" w:rsidP="00EF61EB">
      <w:pPr>
        <w:pStyle w:val="Listparagraf"/>
        <w:spacing w:line="360" w:lineRule="auto"/>
        <w:jc w:val="both"/>
        <w:rPr>
          <w:lang w:val="ro-RO"/>
        </w:rPr>
      </w:pPr>
    </w:p>
    <w:p w:rsidR="001B5E28" w:rsidRDefault="00EF61EB" w:rsidP="001B5E28">
      <w:pPr>
        <w:widowControl w:val="0"/>
        <w:overflowPunct w:val="0"/>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sz w:val="24"/>
          <w:szCs w:val="24"/>
        </w:rPr>
        <w:t>A</w:t>
      </w:r>
      <w:r w:rsidRPr="00980B3A">
        <w:rPr>
          <w:rFonts w:ascii="Times New Roman" w:hAnsi="Times New Roman"/>
          <w:sz w:val="24"/>
          <w:szCs w:val="24"/>
        </w:rPr>
        <w:t>naliz</w:t>
      </w:r>
      <w:r>
        <w:rPr>
          <w:rFonts w:ascii="Times New Roman" w:hAnsi="Times New Roman"/>
          <w:sz w:val="24"/>
          <w:szCs w:val="24"/>
        </w:rPr>
        <w:t>a</w:t>
      </w:r>
      <w:r w:rsidRPr="00980B3A">
        <w:rPr>
          <w:rFonts w:ascii="Times New Roman" w:hAnsi="Times New Roman"/>
          <w:sz w:val="24"/>
          <w:szCs w:val="24"/>
        </w:rPr>
        <w:t xml:space="preserve"> SWOT </w:t>
      </w:r>
      <w:r>
        <w:rPr>
          <w:rFonts w:ascii="Times New Roman" w:hAnsi="Times New Roman"/>
          <w:sz w:val="24"/>
          <w:szCs w:val="24"/>
        </w:rPr>
        <w:t xml:space="preserve">prezentată mai sus, are la bază </w:t>
      </w:r>
      <w:r w:rsidRPr="00980B3A">
        <w:rPr>
          <w:rFonts w:ascii="Times New Roman" w:hAnsi="Times New Roman"/>
          <w:sz w:val="24"/>
          <w:szCs w:val="24"/>
        </w:rPr>
        <w:t xml:space="preserve">situațiile statistice </w:t>
      </w:r>
      <w:r w:rsidR="001B5E28">
        <w:rPr>
          <w:rFonts w:ascii="Times New Roman" w:hAnsi="Times New Roman"/>
          <w:sz w:val="24"/>
          <w:szCs w:val="24"/>
        </w:rPr>
        <w:t xml:space="preserve">transmise de unitățile școlare la începutul anului școlar, respectiv situațiile statistice </w:t>
      </w:r>
      <w:r w:rsidRPr="00980B3A">
        <w:rPr>
          <w:rFonts w:ascii="Times New Roman" w:hAnsi="Times New Roman"/>
          <w:sz w:val="24"/>
          <w:szCs w:val="24"/>
        </w:rPr>
        <w:t>privind desfășurarea etapelor de mobilitate conform Metodologiei – cadru privind mobilitatea personalului didactic din învățământul preuniversitar în anul școlar 201</w:t>
      </w:r>
      <w:r>
        <w:rPr>
          <w:rFonts w:ascii="Times New Roman" w:hAnsi="Times New Roman"/>
          <w:sz w:val="24"/>
          <w:szCs w:val="24"/>
        </w:rPr>
        <w:t>9</w:t>
      </w:r>
      <w:r w:rsidRPr="00980B3A">
        <w:rPr>
          <w:rFonts w:ascii="Times New Roman" w:hAnsi="Times New Roman"/>
          <w:sz w:val="24"/>
          <w:szCs w:val="24"/>
        </w:rPr>
        <w:t>-20</w:t>
      </w:r>
      <w:r>
        <w:rPr>
          <w:rFonts w:ascii="Times New Roman" w:hAnsi="Times New Roman"/>
          <w:sz w:val="24"/>
          <w:szCs w:val="24"/>
        </w:rPr>
        <w:t>20</w:t>
      </w:r>
      <w:r w:rsidRPr="00980B3A">
        <w:rPr>
          <w:rFonts w:ascii="Times New Roman" w:hAnsi="Times New Roman"/>
          <w:sz w:val="24"/>
          <w:szCs w:val="24"/>
        </w:rPr>
        <w:t xml:space="preserve">, aprobată prin O.M.E.N. nr. </w:t>
      </w:r>
      <w:r w:rsidRPr="00980B3A">
        <w:rPr>
          <w:rFonts w:ascii="Times New Roman" w:hAnsi="Times New Roman"/>
          <w:sz w:val="28"/>
          <w:szCs w:val="28"/>
        </w:rPr>
        <w:t>54</w:t>
      </w:r>
      <w:r>
        <w:rPr>
          <w:rFonts w:ascii="Times New Roman" w:hAnsi="Times New Roman"/>
          <w:sz w:val="28"/>
          <w:szCs w:val="28"/>
        </w:rPr>
        <w:t>60</w:t>
      </w:r>
      <w:r w:rsidRPr="00980B3A">
        <w:rPr>
          <w:rFonts w:ascii="Times New Roman" w:hAnsi="Times New Roman"/>
          <w:sz w:val="28"/>
          <w:szCs w:val="28"/>
        </w:rPr>
        <w:t>/1</w:t>
      </w:r>
      <w:r>
        <w:rPr>
          <w:rFonts w:ascii="Times New Roman" w:hAnsi="Times New Roman"/>
          <w:sz w:val="28"/>
          <w:szCs w:val="28"/>
        </w:rPr>
        <w:t>2</w:t>
      </w:r>
      <w:r w:rsidRPr="00980B3A">
        <w:rPr>
          <w:rFonts w:ascii="Times New Roman" w:hAnsi="Times New Roman"/>
          <w:sz w:val="28"/>
          <w:szCs w:val="28"/>
        </w:rPr>
        <w:t>.11.201</w:t>
      </w:r>
      <w:r>
        <w:rPr>
          <w:rFonts w:ascii="Times New Roman" w:hAnsi="Times New Roman"/>
          <w:sz w:val="28"/>
          <w:szCs w:val="28"/>
        </w:rPr>
        <w:t>8</w:t>
      </w:r>
      <w:r w:rsidRPr="00980B3A">
        <w:rPr>
          <w:rFonts w:ascii="Times New Roman" w:hAnsi="Times New Roman"/>
          <w:sz w:val="24"/>
          <w:szCs w:val="24"/>
        </w:rPr>
        <w:t xml:space="preserve">, cu modificările și completările ulterioare, </w:t>
      </w:r>
      <w:r w:rsidRPr="00980B3A">
        <w:rPr>
          <w:rFonts w:ascii="Times New Roman" w:hAnsi="Times New Roman"/>
          <w:b/>
          <w:sz w:val="24"/>
          <w:szCs w:val="24"/>
        </w:rPr>
        <w:t>începând cu 1 ianuarie 201</w:t>
      </w:r>
      <w:r>
        <w:rPr>
          <w:rFonts w:ascii="Times New Roman" w:hAnsi="Times New Roman"/>
          <w:b/>
          <w:sz w:val="24"/>
          <w:szCs w:val="24"/>
        </w:rPr>
        <w:t>9</w:t>
      </w:r>
      <w:r w:rsidR="001B5E28">
        <w:rPr>
          <w:rFonts w:ascii="Times New Roman" w:hAnsi="Times New Roman"/>
          <w:b/>
          <w:sz w:val="24"/>
          <w:szCs w:val="24"/>
        </w:rPr>
        <w:t>, după cum urmează:</w:t>
      </w:r>
    </w:p>
    <w:p w:rsidR="001B5E28" w:rsidRPr="001B5E28" w:rsidRDefault="001B5E28" w:rsidP="001B5E28">
      <w:pPr>
        <w:spacing w:line="360" w:lineRule="auto"/>
        <w:ind w:firstLine="851"/>
        <w:jc w:val="both"/>
      </w:pPr>
      <w:r w:rsidRPr="009F1A7F">
        <w:rPr>
          <w:rFonts w:ascii="Times New Roman" w:hAnsi="Times New Roman"/>
          <w:sz w:val="24"/>
          <w:szCs w:val="24"/>
        </w:rPr>
        <w:t xml:space="preserve">II.1. </w:t>
      </w:r>
      <w:r w:rsidRPr="009F1A7F">
        <w:rPr>
          <w:rFonts w:ascii="Times New Roman" w:hAnsi="Times New Roman"/>
          <w:sz w:val="24"/>
          <w:szCs w:val="24"/>
        </w:rPr>
        <w:t>La începutul anului școlar 2018-2019, conform machetei VN_NORME_ȘCOLI_2018_2019</w:t>
      </w:r>
      <w:r w:rsidRPr="001B5E28">
        <w:rPr>
          <w:b/>
        </w:rPr>
        <w:t xml:space="preserve"> realizată în urma prelucrării datelor transmise de unitățile școlare la data de 22 septembrie 2018</w:t>
      </w:r>
      <w:r w:rsidRPr="001B5E28">
        <w:t xml:space="preserve"> și transmisă la M.E.N.,  situația </w:t>
      </w:r>
      <w:r w:rsidRPr="001B5E28">
        <w:rPr>
          <w:b/>
        </w:rPr>
        <w:t xml:space="preserve">Resurselor umane, (cadre didactice, personal didactic auxiliar și personal nedidactic) </w:t>
      </w:r>
      <w:r w:rsidRPr="001B5E28">
        <w:t>se prezenta conform statisticilor de mai jos:</w:t>
      </w:r>
    </w:p>
    <w:p w:rsidR="001B5E28" w:rsidRPr="00980B3A" w:rsidRDefault="001B5E28" w:rsidP="001B5E28">
      <w:pPr>
        <w:spacing w:after="0" w:line="360" w:lineRule="auto"/>
        <w:jc w:val="both"/>
        <w:rPr>
          <w:rFonts w:ascii="Times New Roman" w:hAnsi="Times New Roman"/>
          <w:b/>
          <w:sz w:val="24"/>
          <w:szCs w:val="24"/>
        </w:rPr>
      </w:pPr>
      <w:r w:rsidRPr="001B5E28">
        <w:rPr>
          <w:rFonts w:ascii="Times New Roman" w:hAnsi="Times New Roman"/>
          <w:b/>
          <w:sz w:val="24"/>
          <w:szCs w:val="24"/>
        </w:rPr>
        <w:lastRenderedPageBreak/>
        <w:t xml:space="preserve">II. </w:t>
      </w:r>
      <w:r w:rsidRPr="001B5E28">
        <w:rPr>
          <w:rFonts w:ascii="Times New Roman" w:hAnsi="Times New Roman"/>
          <w:b/>
          <w:sz w:val="24"/>
          <w:szCs w:val="24"/>
        </w:rPr>
        <w:t>1.1</w:t>
      </w:r>
      <w:r w:rsidRPr="00980B3A">
        <w:rPr>
          <w:rFonts w:ascii="Times New Roman" w:hAnsi="Times New Roman"/>
          <w:b/>
          <w:sz w:val="24"/>
          <w:szCs w:val="24"/>
        </w:rPr>
        <w:t xml:space="preserve"> CADRE DIDACTICE </w:t>
      </w:r>
    </w:p>
    <w:p w:rsidR="001B5E28" w:rsidRPr="00980B3A" w:rsidRDefault="001B5E28" w:rsidP="001B5E28">
      <w:pPr>
        <w:spacing w:line="360" w:lineRule="auto"/>
        <w:ind w:firstLine="709"/>
        <w:contextualSpacing/>
        <w:jc w:val="both"/>
        <w:rPr>
          <w:rFonts w:ascii="Times New Roman" w:hAnsi="Times New Roman"/>
          <w:sz w:val="24"/>
          <w:szCs w:val="24"/>
        </w:rPr>
      </w:pPr>
      <w:r w:rsidRPr="00980B3A">
        <w:rPr>
          <w:rFonts w:ascii="Times New Roman" w:hAnsi="Times New Roman"/>
          <w:sz w:val="24"/>
          <w:szCs w:val="24"/>
        </w:rPr>
        <w:t>Situații statistice privind încadrarea – cadre didactice titulare, cadre didactice calificate angajate pe perioadă determinată, personal didactic fără studii corespunzătoare postului  și pensionari</w:t>
      </w:r>
    </w:p>
    <w:p w:rsidR="001B5E28" w:rsidRPr="00456B1D" w:rsidRDefault="001B5E28" w:rsidP="001B5E28">
      <w:pPr>
        <w:spacing w:after="0" w:line="360" w:lineRule="auto"/>
        <w:jc w:val="center"/>
        <w:rPr>
          <w:rFonts w:ascii="Times New Roman" w:hAnsi="Times New Roman"/>
          <w:b/>
          <w:bCs/>
          <w:color w:val="000000"/>
          <w:sz w:val="28"/>
          <w:szCs w:val="28"/>
        </w:rPr>
      </w:pPr>
      <w:r w:rsidRPr="00456B1D">
        <w:rPr>
          <w:rFonts w:ascii="Times New Roman" w:hAnsi="Times New Roman"/>
          <w:b/>
          <w:bCs/>
          <w:color w:val="000000"/>
          <w:sz w:val="28"/>
          <w:szCs w:val="28"/>
        </w:rPr>
        <w:t>Numărul posturilor/normelor didactice pe tipuri de finanțare: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408"/>
        <w:gridCol w:w="2408"/>
        <w:gridCol w:w="2408"/>
      </w:tblGrid>
      <w:tr w:rsidR="001B5E28" w:rsidRPr="00980B3A" w:rsidTr="00521379">
        <w:tc>
          <w:tcPr>
            <w:tcW w:w="2128" w:type="dxa"/>
            <w:shd w:val="clear" w:color="auto" w:fill="D6E3BC" w:themeFill="accent3" w:themeFillTint="66"/>
            <w:vAlign w:val="center"/>
          </w:tcPr>
          <w:p w:rsidR="001B5E28" w:rsidRPr="00980B3A" w:rsidRDefault="001B5E28" w:rsidP="00521379">
            <w:pPr>
              <w:spacing w:after="0" w:line="276" w:lineRule="auto"/>
              <w:jc w:val="center"/>
              <w:rPr>
                <w:rFonts w:ascii="Times New Roman" w:hAnsi="Times New Roman"/>
                <w:b/>
                <w:bCs/>
                <w:color w:val="000000"/>
                <w:sz w:val="24"/>
                <w:szCs w:val="24"/>
              </w:rPr>
            </w:pPr>
            <w:r w:rsidRPr="00980B3A">
              <w:rPr>
                <w:rFonts w:ascii="Times New Roman" w:hAnsi="Times New Roman"/>
                <w:b/>
                <w:bCs/>
                <w:color w:val="000000"/>
                <w:sz w:val="24"/>
                <w:szCs w:val="24"/>
              </w:rPr>
              <w:t>Posturi/norme finanțate de consiliile locale</w:t>
            </w:r>
          </w:p>
        </w:tc>
        <w:tc>
          <w:tcPr>
            <w:tcW w:w="2408" w:type="dxa"/>
            <w:shd w:val="clear" w:color="auto" w:fill="D6E3BC" w:themeFill="accent3" w:themeFillTint="66"/>
            <w:vAlign w:val="center"/>
          </w:tcPr>
          <w:p w:rsidR="001B5E28" w:rsidRPr="00980B3A" w:rsidRDefault="001B5E28" w:rsidP="00521379">
            <w:pPr>
              <w:spacing w:after="0" w:line="276" w:lineRule="auto"/>
              <w:jc w:val="center"/>
              <w:rPr>
                <w:rFonts w:ascii="Times New Roman" w:hAnsi="Times New Roman"/>
                <w:b/>
                <w:bCs/>
                <w:color w:val="000000"/>
                <w:sz w:val="24"/>
                <w:szCs w:val="24"/>
              </w:rPr>
            </w:pPr>
            <w:r w:rsidRPr="00980B3A">
              <w:rPr>
                <w:rFonts w:ascii="Times New Roman" w:hAnsi="Times New Roman"/>
                <w:b/>
                <w:bCs/>
                <w:color w:val="000000"/>
                <w:sz w:val="24"/>
                <w:szCs w:val="24"/>
              </w:rPr>
              <w:t>Posturi/norme finanțate de consiliile județene</w:t>
            </w:r>
          </w:p>
        </w:tc>
        <w:tc>
          <w:tcPr>
            <w:tcW w:w="2408" w:type="dxa"/>
            <w:shd w:val="clear" w:color="auto" w:fill="D6E3BC" w:themeFill="accent3" w:themeFillTint="66"/>
            <w:vAlign w:val="center"/>
          </w:tcPr>
          <w:p w:rsidR="001B5E28" w:rsidRPr="00980B3A" w:rsidRDefault="001B5E28" w:rsidP="00521379">
            <w:pPr>
              <w:spacing w:after="0" w:line="360" w:lineRule="auto"/>
              <w:jc w:val="center"/>
              <w:rPr>
                <w:rFonts w:ascii="Times New Roman" w:hAnsi="Times New Roman"/>
                <w:b/>
                <w:bCs/>
                <w:color w:val="000000"/>
                <w:sz w:val="24"/>
                <w:szCs w:val="24"/>
              </w:rPr>
            </w:pPr>
            <w:r w:rsidRPr="00980B3A">
              <w:rPr>
                <w:rFonts w:ascii="Times New Roman" w:hAnsi="Times New Roman"/>
                <w:b/>
                <w:bCs/>
                <w:color w:val="000000"/>
                <w:sz w:val="24"/>
                <w:szCs w:val="24"/>
              </w:rPr>
              <w:t>Posturi/norme finanțate de MEN</w:t>
            </w:r>
          </w:p>
        </w:tc>
        <w:tc>
          <w:tcPr>
            <w:tcW w:w="2408" w:type="dxa"/>
            <w:shd w:val="clear" w:color="auto" w:fill="D6E3BC" w:themeFill="accent3" w:themeFillTint="66"/>
            <w:vAlign w:val="center"/>
          </w:tcPr>
          <w:p w:rsidR="001B5E28" w:rsidRPr="00980B3A" w:rsidRDefault="001B5E28" w:rsidP="00521379">
            <w:pPr>
              <w:spacing w:after="0" w:line="276" w:lineRule="auto"/>
              <w:jc w:val="center"/>
              <w:rPr>
                <w:rFonts w:ascii="Times New Roman" w:hAnsi="Times New Roman"/>
                <w:b/>
                <w:bCs/>
                <w:color w:val="000000"/>
                <w:sz w:val="24"/>
                <w:szCs w:val="24"/>
              </w:rPr>
            </w:pPr>
            <w:r w:rsidRPr="00980B3A">
              <w:rPr>
                <w:rFonts w:ascii="Times New Roman" w:hAnsi="Times New Roman"/>
                <w:b/>
                <w:bCs/>
                <w:color w:val="000000"/>
                <w:sz w:val="24"/>
                <w:szCs w:val="24"/>
              </w:rPr>
              <w:t>Număr total Posturi/norme didactice</w:t>
            </w:r>
          </w:p>
        </w:tc>
      </w:tr>
      <w:tr w:rsidR="001B5E28" w:rsidRPr="00980B3A" w:rsidTr="00521379">
        <w:trPr>
          <w:trHeight w:val="968"/>
        </w:trPr>
        <w:tc>
          <w:tcPr>
            <w:tcW w:w="2128" w:type="dxa"/>
            <w:vAlign w:val="center"/>
          </w:tcPr>
          <w:p w:rsidR="001B5E28" w:rsidRDefault="001B5E28" w:rsidP="00521379">
            <w:pPr>
              <w:spacing w:after="0" w:line="360" w:lineRule="auto"/>
              <w:jc w:val="center"/>
              <w:rPr>
                <w:rFonts w:ascii="Times New Roman" w:hAnsi="Times New Roman"/>
                <w:b/>
                <w:bCs/>
                <w:color w:val="000000"/>
                <w:sz w:val="28"/>
                <w:szCs w:val="28"/>
              </w:rPr>
            </w:pPr>
          </w:p>
          <w:p w:rsidR="001B5E28" w:rsidRPr="00980B3A" w:rsidRDefault="001B5E28" w:rsidP="00521379">
            <w:pPr>
              <w:spacing w:after="0" w:line="360" w:lineRule="auto"/>
              <w:jc w:val="center"/>
              <w:rPr>
                <w:rFonts w:ascii="Times New Roman" w:hAnsi="Times New Roman"/>
                <w:b/>
                <w:bCs/>
                <w:color w:val="000000"/>
                <w:sz w:val="28"/>
                <w:szCs w:val="28"/>
              </w:rPr>
            </w:pPr>
            <w:r w:rsidRPr="00980B3A">
              <w:rPr>
                <w:rFonts w:ascii="Times New Roman" w:hAnsi="Times New Roman"/>
                <w:b/>
                <w:bCs/>
                <w:color w:val="000000"/>
                <w:sz w:val="28"/>
                <w:szCs w:val="28"/>
              </w:rPr>
              <w:t>3</w:t>
            </w:r>
            <w:r>
              <w:rPr>
                <w:rFonts w:ascii="Times New Roman" w:hAnsi="Times New Roman"/>
                <w:b/>
                <w:bCs/>
                <w:color w:val="000000"/>
                <w:sz w:val="28"/>
                <w:szCs w:val="28"/>
              </w:rPr>
              <w:t>389,87</w:t>
            </w:r>
          </w:p>
        </w:tc>
        <w:tc>
          <w:tcPr>
            <w:tcW w:w="2408" w:type="dxa"/>
            <w:vAlign w:val="center"/>
          </w:tcPr>
          <w:p w:rsidR="001B5E28" w:rsidRPr="00980B3A" w:rsidRDefault="001B5E28" w:rsidP="00521379">
            <w:pPr>
              <w:spacing w:after="0" w:line="360" w:lineRule="auto"/>
              <w:jc w:val="center"/>
              <w:rPr>
                <w:rFonts w:ascii="Times New Roman" w:hAnsi="Times New Roman"/>
                <w:b/>
                <w:bCs/>
                <w:color w:val="000000"/>
                <w:sz w:val="28"/>
                <w:szCs w:val="28"/>
              </w:rPr>
            </w:pPr>
            <w:r w:rsidRPr="00980B3A">
              <w:rPr>
                <w:rFonts w:ascii="Times New Roman" w:hAnsi="Times New Roman"/>
                <w:b/>
                <w:bCs/>
                <w:color w:val="000000"/>
                <w:sz w:val="28"/>
                <w:szCs w:val="28"/>
              </w:rPr>
              <w:t>18</w:t>
            </w:r>
            <w:r>
              <w:rPr>
                <w:rFonts w:ascii="Times New Roman" w:hAnsi="Times New Roman"/>
                <w:b/>
                <w:bCs/>
                <w:color w:val="000000"/>
                <w:sz w:val="28"/>
                <w:szCs w:val="28"/>
              </w:rPr>
              <w:t>7</w:t>
            </w:r>
            <w:r w:rsidRPr="00980B3A">
              <w:rPr>
                <w:rFonts w:ascii="Times New Roman" w:hAnsi="Times New Roman"/>
                <w:b/>
                <w:bCs/>
                <w:color w:val="000000"/>
                <w:sz w:val="28"/>
                <w:szCs w:val="28"/>
              </w:rPr>
              <w:t>,</w:t>
            </w:r>
            <w:r>
              <w:rPr>
                <w:rFonts w:ascii="Times New Roman" w:hAnsi="Times New Roman"/>
                <w:b/>
                <w:bCs/>
                <w:color w:val="000000"/>
                <w:sz w:val="28"/>
                <w:szCs w:val="28"/>
              </w:rPr>
              <w:t>44</w:t>
            </w:r>
          </w:p>
        </w:tc>
        <w:tc>
          <w:tcPr>
            <w:tcW w:w="2408" w:type="dxa"/>
            <w:vAlign w:val="center"/>
          </w:tcPr>
          <w:p w:rsidR="001B5E28" w:rsidRPr="00980B3A" w:rsidRDefault="001B5E28" w:rsidP="00521379">
            <w:pPr>
              <w:spacing w:after="0" w:line="360" w:lineRule="auto"/>
              <w:jc w:val="center"/>
              <w:rPr>
                <w:rFonts w:ascii="Times New Roman" w:hAnsi="Times New Roman"/>
                <w:b/>
                <w:bCs/>
                <w:color w:val="000000"/>
                <w:sz w:val="28"/>
                <w:szCs w:val="28"/>
              </w:rPr>
            </w:pPr>
            <w:r w:rsidRPr="00980B3A">
              <w:rPr>
                <w:rFonts w:ascii="Times New Roman" w:hAnsi="Times New Roman"/>
                <w:b/>
                <w:bCs/>
                <w:color w:val="000000"/>
                <w:sz w:val="28"/>
                <w:szCs w:val="28"/>
              </w:rPr>
              <w:t>70</w:t>
            </w:r>
          </w:p>
        </w:tc>
        <w:tc>
          <w:tcPr>
            <w:tcW w:w="2408" w:type="dxa"/>
            <w:vAlign w:val="center"/>
          </w:tcPr>
          <w:p w:rsidR="001B5E28" w:rsidRPr="00980B3A" w:rsidRDefault="001B5E28" w:rsidP="00521379">
            <w:pPr>
              <w:spacing w:after="0" w:line="360" w:lineRule="auto"/>
              <w:jc w:val="center"/>
              <w:rPr>
                <w:rFonts w:ascii="Times New Roman" w:hAnsi="Times New Roman"/>
                <w:b/>
                <w:bCs/>
                <w:color w:val="000000"/>
                <w:sz w:val="28"/>
                <w:szCs w:val="28"/>
              </w:rPr>
            </w:pPr>
            <w:r w:rsidRPr="00980B3A">
              <w:rPr>
                <w:rFonts w:ascii="Times New Roman" w:hAnsi="Times New Roman"/>
                <w:b/>
                <w:bCs/>
                <w:color w:val="000000"/>
                <w:sz w:val="28"/>
                <w:szCs w:val="28"/>
              </w:rPr>
              <w:t>3</w:t>
            </w:r>
            <w:r>
              <w:rPr>
                <w:rFonts w:ascii="Times New Roman" w:hAnsi="Times New Roman"/>
                <w:b/>
                <w:bCs/>
                <w:color w:val="000000"/>
                <w:sz w:val="28"/>
                <w:szCs w:val="28"/>
              </w:rPr>
              <w:t>647</w:t>
            </w:r>
            <w:r w:rsidRPr="00980B3A">
              <w:rPr>
                <w:rFonts w:ascii="Times New Roman" w:hAnsi="Times New Roman"/>
                <w:b/>
                <w:bCs/>
                <w:color w:val="000000"/>
                <w:sz w:val="28"/>
                <w:szCs w:val="28"/>
              </w:rPr>
              <w:t>,</w:t>
            </w:r>
            <w:r>
              <w:rPr>
                <w:rFonts w:ascii="Times New Roman" w:hAnsi="Times New Roman"/>
                <w:b/>
                <w:bCs/>
                <w:color w:val="000000"/>
                <w:sz w:val="28"/>
                <w:szCs w:val="28"/>
              </w:rPr>
              <w:t>31</w:t>
            </w:r>
          </w:p>
        </w:tc>
      </w:tr>
    </w:tbl>
    <w:p w:rsidR="001B5E28" w:rsidRPr="00980B3A" w:rsidRDefault="001B5E28" w:rsidP="001B5E28">
      <w:pPr>
        <w:spacing w:line="240" w:lineRule="auto"/>
        <w:jc w:val="center"/>
        <w:rPr>
          <w:rFonts w:ascii="Times New Roman" w:hAnsi="Times New Roman"/>
          <w:b/>
          <w:bCs/>
          <w:color w:val="000000"/>
          <w:sz w:val="24"/>
          <w:szCs w:val="24"/>
        </w:rPr>
      </w:pPr>
      <w:r w:rsidRPr="00980B3A">
        <w:rPr>
          <w:rFonts w:ascii="Times New Roman" w:hAnsi="Times New Roman"/>
          <w:b/>
          <w:bCs/>
          <w:noProof/>
          <w:color w:val="000000"/>
          <w:sz w:val="24"/>
          <w:szCs w:val="24"/>
          <w:lang w:eastAsia="ro-RO"/>
        </w:rPr>
        <w:drawing>
          <wp:inline distT="0" distB="0" distL="0" distR="0" wp14:anchorId="35EC1E4D" wp14:editId="3E53416C">
            <wp:extent cx="5143500" cy="3924300"/>
            <wp:effectExtent l="0" t="0" r="0" b="0"/>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5E28" w:rsidRDefault="001B5E28" w:rsidP="001B5E28">
      <w:pPr>
        <w:spacing w:after="0" w:line="240" w:lineRule="auto"/>
        <w:jc w:val="center"/>
        <w:rPr>
          <w:rFonts w:ascii="Times New Roman" w:hAnsi="Times New Roman"/>
          <w:b/>
          <w:bCs/>
          <w:color w:val="000000"/>
          <w:sz w:val="28"/>
          <w:szCs w:val="28"/>
        </w:rPr>
      </w:pPr>
    </w:p>
    <w:p w:rsidR="001B5E28" w:rsidRPr="00456B1D" w:rsidRDefault="001B5E28" w:rsidP="001B5E28">
      <w:pPr>
        <w:spacing w:after="0" w:line="240" w:lineRule="auto"/>
        <w:jc w:val="center"/>
        <w:rPr>
          <w:rFonts w:ascii="Times New Roman" w:hAnsi="Times New Roman"/>
          <w:b/>
          <w:bCs/>
          <w:color w:val="000000"/>
          <w:sz w:val="28"/>
          <w:szCs w:val="28"/>
        </w:rPr>
      </w:pPr>
      <w:r w:rsidRPr="00456B1D">
        <w:rPr>
          <w:rFonts w:ascii="Times New Roman" w:hAnsi="Times New Roman"/>
          <w:b/>
          <w:bCs/>
          <w:color w:val="000000"/>
          <w:sz w:val="28"/>
          <w:szCs w:val="28"/>
        </w:rPr>
        <w:t>Situația încadrării personalului didactic în sistem în anul școlar 2018-2019</w:t>
      </w:r>
    </w:p>
    <w:p w:rsidR="001B5E28" w:rsidRPr="00980B3A" w:rsidRDefault="001B5E28" w:rsidP="001B5E28">
      <w:pPr>
        <w:spacing w:after="0" w:line="240" w:lineRule="auto"/>
        <w:jc w:val="both"/>
        <w:rPr>
          <w:rFonts w:ascii="Times New Roman" w:hAnsi="Times New Roman"/>
          <w:b/>
          <w:bCs/>
          <w:color w:val="000000"/>
          <w:sz w:val="24"/>
          <w:szCs w:val="24"/>
        </w:rPr>
      </w:pPr>
    </w:p>
    <w:tbl>
      <w:tblPr>
        <w:tblW w:w="99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842"/>
        <w:gridCol w:w="992"/>
        <w:gridCol w:w="1134"/>
        <w:gridCol w:w="886"/>
        <w:gridCol w:w="106"/>
      </w:tblGrid>
      <w:tr w:rsidR="001B5E28" w:rsidRPr="00980B3A" w:rsidTr="00521379">
        <w:trPr>
          <w:gridAfter w:val="1"/>
          <w:wAfter w:w="106" w:type="dxa"/>
          <w:trHeight w:val="146"/>
          <w:jc w:val="center"/>
        </w:trPr>
        <w:tc>
          <w:tcPr>
            <w:tcW w:w="6842" w:type="dxa"/>
            <w:vMerge w:val="restart"/>
            <w:tcBorders>
              <w:top w:val="double" w:sz="4" w:space="0" w:color="auto"/>
            </w:tcBorders>
            <w:shd w:val="clear" w:color="auto" w:fill="D6E3BC" w:themeFill="accent3" w:themeFillTint="66"/>
            <w:vAlign w:val="center"/>
          </w:tcPr>
          <w:p w:rsidR="001B5E28" w:rsidRPr="00980B3A" w:rsidRDefault="001B5E28" w:rsidP="00521379">
            <w:pPr>
              <w:spacing w:after="0" w:line="240" w:lineRule="auto"/>
              <w:jc w:val="both"/>
              <w:rPr>
                <w:rFonts w:ascii="Times New Roman" w:hAnsi="Times New Roman"/>
                <w:b/>
                <w:color w:val="000000"/>
                <w:sz w:val="24"/>
                <w:szCs w:val="24"/>
              </w:rPr>
            </w:pPr>
            <w:r w:rsidRPr="00980B3A">
              <w:rPr>
                <w:rFonts w:ascii="Times New Roman" w:hAnsi="Times New Roman"/>
                <w:b/>
                <w:color w:val="000000"/>
                <w:sz w:val="24"/>
                <w:szCs w:val="24"/>
              </w:rPr>
              <w:t>Norme/posturi didactice</w:t>
            </w:r>
          </w:p>
        </w:tc>
        <w:tc>
          <w:tcPr>
            <w:tcW w:w="992" w:type="dxa"/>
            <w:vMerge w:val="restart"/>
            <w:tcBorders>
              <w:top w:val="double" w:sz="4" w:space="0" w:color="auto"/>
            </w:tcBorders>
            <w:shd w:val="clear" w:color="auto" w:fill="D6E3BC" w:themeFill="accent3" w:themeFillTint="66"/>
            <w:vAlign w:val="center"/>
          </w:tcPr>
          <w:p w:rsidR="001B5E28" w:rsidRPr="00980B3A" w:rsidRDefault="001B5E28" w:rsidP="00521379">
            <w:pPr>
              <w:spacing w:after="0" w:line="240" w:lineRule="auto"/>
              <w:jc w:val="both"/>
              <w:rPr>
                <w:rFonts w:ascii="Times New Roman" w:hAnsi="Times New Roman"/>
                <w:b/>
                <w:color w:val="000000"/>
                <w:sz w:val="24"/>
                <w:szCs w:val="24"/>
              </w:rPr>
            </w:pPr>
            <w:r w:rsidRPr="00980B3A">
              <w:rPr>
                <w:rFonts w:ascii="Times New Roman" w:hAnsi="Times New Roman"/>
                <w:b/>
                <w:color w:val="000000"/>
                <w:sz w:val="24"/>
                <w:szCs w:val="24"/>
              </w:rPr>
              <w:t>Total</w:t>
            </w:r>
          </w:p>
        </w:tc>
        <w:tc>
          <w:tcPr>
            <w:tcW w:w="2020" w:type="dxa"/>
            <w:gridSpan w:val="2"/>
            <w:tcBorders>
              <w:top w:val="double" w:sz="4" w:space="0" w:color="auto"/>
            </w:tcBorders>
            <w:shd w:val="clear" w:color="auto" w:fill="D6E3BC" w:themeFill="accent3" w:themeFillTint="66"/>
            <w:vAlign w:val="center"/>
          </w:tcPr>
          <w:p w:rsidR="001B5E28" w:rsidRPr="00980B3A" w:rsidRDefault="001B5E28" w:rsidP="00521379">
            <w:pPr>
              <w:spacing w:after="0" w:line="240" w:lineRule="auto"/>
              <w:jc w:val="both"/>
              <w:rPr>
                <w:rFonts w:ascii="Times New Roman" w:hAnsi="Times New Roman"/>
                <w:b/>
                <w:color w:val="000000"/>
                <w:sz w:val="24"/>
                <w:szCs w:val="24"/>
              </w:rPr>
            </w:pPr>
            <w:r w:rsidRPr="00980B3A">
              <w:rPr>
                <w:rFonts w:ascii="Times New Roman" w:hAnsi="Times New Roman"/>
                <w:b/>
                <w:color w:val="000000"/>
                <w:sz w:val="24"/>
                <w:szCs w:val="24"/>
              </w:rPr>
              <w:t>Din care:</w:t>
            </w:r>
          </w:p>
        </w:tc>
      </w:tr>
      <w:tr w:rsidR="001B5E28" w:rsidRPr="00980B3A" w:rsidTr="00521379">
        <w:trPr>
          <w:gridAfter w:val="1"/>
          <w:wAfter w:w="106" w:type="dxa"/>
          <w:trHeight w:val="146"/>
          <w:jc w:val="center"/>
        </w:trPr>
        <w:tc>
          <w:tcPr>
            <w:tcW w:w="6842" w:type="dxa"/>
            <w:vMerge/>
            <w:shd w:val="clear" w:color="auto" w:fill="D6E3BC" w:themeFill="accent3" w:themeFillTint="66"/>
            <w:vAlign w:val="center"/>
          </w:tcPr>
          <w:p w:rsidR="001B5E28" w:rsidRPr="00980B3A" w:rsidRDefault="001B5E28" w:rsidP="00521379">
            <w:pPr>
              <w:spacing w:after="0" w:line="240" w:lineRule="auto"/>
              <w:jc w:val="both"/>
              <w:rPr>
                <w:rFonts w:ascii="Times New Roman" w:hAnsi="Times New Roman"/>
                <w:b/>
                <w:color w:val="000000"/>
                <w:sz w:val="24"/>
                <w:szCs w:val="24"/>
              </w:rPr>
            </w:pPr>
          </w:p>
        </w:tc>
        <w:tc>
          <w:tcPr>
            <w:tcW w:w="992" w:type="dxa"/>
            <w:vMerge/>
            <w:shd w:val="clear" w:color="auto" w:fill="D6E3BC" w:themeFill="accent3" w:themeFillTint="66"/>
            <w:vAlign w:val="center"/>
          </w:tcPr>
          <w:p w:rsidR="001B5E28" w:rsidRPr="00980B3A" w:rsidRDefault="001B5E28" w:rsidP="00521379">
            <w:pPr>
              <w:spacing w:after="0" w:line="240" w:lineRule="auto"/>
              <w:jc w:val="both"/>
              <w:rPr>
                <w:rFonts w:ascii="Times New Roman" w:hAnsi="Times New Roman"/>
                <w:b/>
                <w:color w:val="000000"/>
                <w:sz w:val="24"/>
                <w:szCs w:val="24"/>
              </w:rPr>
            </w:pPr>
          </w:p>
        </w:tc>
        <w:tc>
          <w:tcPr>
            <w:tcW w:w="1134" w:type="dxa"/>
            <w:shd w:val="clear" w:color="auto" w:fill="D6E3BC" w:themeFill="accent3" w:themeFillTint="66"/>
            <w:vAlign w:val="center"/>
          </w:tcPr>
          <w:p w:rsidR="001B5E28" w:rsidRPr="00980B3A" w:rsidRDefault="001B5E28" w:rsidP="00521379">
            <w:pPr>
              <w:spacing w:after="0" w:line="240" w:lineRule="auto"/>
              <w:jc w:val="both"/>
              <w:rPr>
                <w:rFonts w:ascii="Times New Roman" w:hAnsi="Times New Roman"/>
                <w:b/>
                <w:color w:val="000000"/>
                <w:sz w:val="24"/>
                <w:szCs w:val="24"/>
              </w:rPr>
            </w:pPr>
            <w:r w:rsidRPr="00980B3A">
              <w:rPr>
                <w:rFonts w:ascii="Times New Roman" w:hAnsi="Times New Roman"/>
                <w:b/>
                <w:color w:val="000000"/>
                <w:sz w:val="24"/>
                <w:szCs w:val="24"/>
              </w:rPr>
              <w:t>Urban</w:t>
            </w:r>
          </w:p>
        </w:tc>
        <w:tc>
          <w:tcPr>
            <w:tcW w:w="886" w:type="dxa"/>
            <w:shd w:val="clear" w:color="auto" w:fill="D6E3BC" w:themeFill="accent3" w:themeFillTint="66"/>
            <w:vAlign w:val="center"/>
          </w:tcPr>
          <w:p w:rsidR="001B5E28" w:rsidRPr="00980B3A" w:rsidRDefault="001B5E28" w:rsidP="00521379">
            <w:pPr>
              <w:spacing w:after="0" w:line="240" w:lineRule="auto"/>
              <w:jc w:val="both"/>
              <w:rPr>
                <w:rFonts w:ascii="Times New Roman" w:hAnsi="Times New Roman"/>
                <w:b/>
                <w:color w:val="000000"/>
                <w:sz w:val="24"/>
                <w:szCs w:val="24"/>
              </w:rPr>
            </w:pPr>
            <w:r w:rsidRPr="00980B3A">
              <w:rPr>
                <w:rFonts w:ascii="Times New Roman" w:hAnsi="Times New Roman"/>
                <w:b/>
                <w:color w:val="000000"/>
                <w:sz w:val="24"/>
                <w:szCs w:val="24"/>
              </w:rPr>
              <w:t>Rural</w:t>
            </w:r>
          </w:p>
        </w:tc>
      </w:tr>
      <w:tr w:rsidR="001B5E28" w:rsidRPr="00980B3A" w:rsidTr="00521379">
        <w:trPr>
          <w:gridAfter w:val="1"/>
          <w:wAfter w:w="106" w:type="dxa"/>
          <w:trHeight w:val="146"/>
          <w:jc w:val="center"/>
        </w:trPr>
        <w:tc>
          <w:tcPr>
            <w:tcW w:w="6842" w:type="dxa"/>
          </w:tcPr>
          <w:p w:rsidR="001B5E28" w:rsidRPr="00980B3A" w:rsidRDefault="001B5E28" w:rsidP="00521379">
            <w:pPr>
              <w:spacing w:line="360" w:lineRule="auto"/>
              <w:jc w:val="both"/>
              <w:rPr>
                <w:rFonts w:ascii="Times New Roman" w:hAnsi="Times New Roman"/>
                <w:color w:val="000000"/>
                <w:sz w:val="24"/>
                <w:szCs w:val="24"/>
              </w:rPr>
            </w:pPr>
            <w:r w:rsidRPr="00980B3A">
              <w:rPr>
                <w:rFonts w:ascii="Times New Roman" w:hAnsi="Times New Roman"/>
                <w:color w:val="000000"/>
                <w:sz w:val="24"/>
                <w:szCs w:val="24"/>
              </w:rPr>
              <w:t>Titulari</w:t>
            </w:r>
            <w:r>
              <w:rPr>
                <w:rFonts w:ascii="Times New Roman" w:hAnsi="Times New Roman"/>
                <w:color w:val="000000"/>
                <w:sz w:val="24"/>
                <w:szCs w:val="24"/>
              </w:rPr>
              <w:t xml:space="preserve"> </w:t>
            </w:r>
            <w:r w:rsidRPr="00D81A95">
              <w:rPr>
                <w:rFonts w:ascii="Times New Roman" w:hAnsi="Times New Roman"/>
                <w:b/>
                <w:color w:val="000000"/>
                <w:sz w:val="24"/>
                <w:szCs w:val="24"/>
              </w:rPr>
              <w:t>(persoane</w:t>
            </w:r>
            <w:r>
              <w:rPr>
                <w:rFonts w:ascii="Times New Roman" w:hAnsi="Times New Roman"/>
                <w:color w:val="000000"/>
                <w:sz w:val="24"/>
                <w:szCs w:val="24"/>
              </w:rPr>
              <w:t>)</w:t>
            </w:r>
          </w:p>
        </w:tc>
        <w:tc>
          <w:tcPr>
            <w:tcW w:w="992" w:type="dxa"/>
            <w:vAlign w:val="center"/>
          </w:tcPr>
          <w:p w:rsidR="001B5E28" w:rsidRPr="005800B9" w:rsidRDefault="001B5E28" w:rsidP="00521379">
            <w:pPr>
              <w:spacing w:line="240" w:lineRule="auto"/>
              <w:jc w:val="center"/>
              <w:rPr>
                <w:rFonts w:ascii="Times New Roman" w:hAnsi="Times New Roman"/>
                <w:b/>
                <w:color w:val="000000"/>
                <w:sz w:val="24"/>
                <w:szCs w:val="24"/>
              </w:rPr>
            </w:pPr>
            <w:r w:rsidRPr="005800B9">
              <w:rPr>
                <w:rFonts w:ascii="Times New Roman" w:hAnsi="Times New Roman"/>
                <w:b/>
                <w:color w:val="000000"/>
                <w:sz w:val="24"/>
                <w:szCs w:val="24"/>
              </w:rPr>
              <w:t>2</w:t>
            </w:r>
            <w:r>
              <w:rPr>
                <w:rFonts w:ascii="Times New Roman" w:hAnsi="Times New Roman"/>
                <w:b/>
                <w:color w:val="000000"/>
                <w:sz w:val="24"/>
                <w:szCs w:val="24"/>
              </w:rPr>
              <w:t>8</w:t>
            </w:r>
            <w:r w:rsidRPr="005800B9">
              <w:rPr>
                <w:rFonts w:ascii="Times New Roman" w:hAnsi="Times New Roman"/>
                <w:b/>
                <w:color w:val="000000"/>
                <w:sz w:val="24"/>
                <w:szCs w:val="24"/>
              </w:rPr>
              <w:t>1</w:t>
            </w:r>
            <w:r>
              <w:rPr>
                <w:rFonts w:ascii="Times New Roman" w:hAnsi="Times New Roman"/>
                <w:b/>
                <w:color w:val="000000"/>
                <w:sz w:val="24"/>
                <w:szCs w:val="24"/>
              </w:rPr>
              <w:t>8</w:t>
            </w:r>
          </w:p>
        </w:tc>
        <w:tc>
          <w:tcPr>
            <w:tcW w:w="1134" w:type="dxa"/>
            <w:vAlign w:val="center"/>
          </w:tcPr>
          <w:p w:rsidR="001B5E28" w:rsidRPr="005800B9" w:rsidRDefault="001B5E28" w:rsidP="00521379">
            <w:pPr>
              <w:spacing w:line="240" w:lineRule="auto"/>
              <w:jc w:val="center"/>
              <w:rPr>
                <w:rFonts w:ascii="Times New Roman" w:hAnsi="Times New Roman"/>
                <w:color w:val="000000"/>
                <w:sz w:val="24"/>
                <w:szCs w:val="24"/>
              </w:rPr>
            </w:pPr>
            <w:r w:rsidRPr="005800B9">
              <w:rPr>
                <w:rFonts w:ascii="Times New Roman" w:hAnsi="Times New Roman"/>
                <w:color w:val="000000"/>
                <w:sz w:val="24"/>
                <w:szCs w:val="24"/>
              </w:rPr>
              <w:t>1</w:t>
            </w:r>
            <w:r>
              <w:rPr>
                <w:rFonts w:ascii="Times New Roman" w:hAnsi="Times New Roman"/>
                <w:color w:val="000000"/>
                <w:sz w:val="24"/>
                <w:szCs w:val="24"/>
              </w:rPr>
              <w:t>4</w:t>
            </w:r>
            <w:r w:rsidRPr="005800B9">
              <w:rPr>
                <w:rFonts w:ascii="Times New Roman" w:hAnsi="Times New Roman"/>
                <w:color w:val="000000"/>
                <w:sz w:val="24"/>
                <w:szCs w:val="24"/>
              </w:rPr>
              <w:t>64</w:t>
            </w:r>
          </w:p>
        </w:tc>
        <w:tc>
          <w:tcPr>
            <w:tcW w:w="886" w:type="dxa"/>
            <w:vAlign w:val="center"/>
          </w:tcPr>
          <w:p w:rsidR="001B5E28" w:rsidRPr="005800B9" w:rsidRDefault="001B5E28" w:rsidP="00521379">
            <w:pPr>
              <w:spacing w:line="240" w:lineRule="auto"/>
              <w:jc w:val="center"/>
              <w:rPr>
                <w:rFonts w:ascii="Times New Roman" w:hAnsi="Times New Roman"/>
                <w:color w:val="000000"/>
                <w:sz w:val="24"/>
                <w:szCs w:val="24"/>
              </w:rPr>
            </w:pPr>
            <w:r w:rsidRPr="005800B9">
              <w:rPr>
                <w:rFonts w:ascii="Times New Roman" w:hAnsi="Times New Roman"/>
                <w:color w:val="000000"/>
                <w:sz w:val="24"/>
                <w:szCs w:val="24"/>
              </w:rPr>
              <w:t>1</w:t>
            </w:r>
            <w:r>
              <w:rPr>
                <w:rFonts w:ascii="Times New Roman" w:hAnsi="Times New Roman"/>
                <w:color w:val="000000"/>
                <w:sz w:val="24"/>
                <w:szCs w:val="24"/>
              </w:rPr>
              <w:t>3</w:t>
            </w:r>
            <w:r w:rsidRPr="005800B9">
              <w:rPr>
                <w:rFonts w:ascii="Times New Roman" w:hAnsi="Times New Roman"/>
                <w:color w:val="000000"/>
                <w:sz w:val="24"/>
                <w:szCs w:val="24"/>
              </w:rPr>
              <w:t>5</w:t>
            </w:r>
            <w:r>
              <w:rPr>
                <w:rFonts w:ascii="Times New Roman" w:hAnsi="Times New Roman"/>
                <w:color w:val="000000"/>
                <w:sz w:val="24"/>
                <w:szCs w:val="24"/>
              </w:rPr>
              <w:t>4</w:t>
            </w:r>
          </w:p>
        </w:tc>
      </w:tr>
      <w:tr w:rsidR="001B5E28" w:rsidRPr="00980B3A" w:rsidTr="00521379">
        <w:trPr>
          <w:gridAfter w:val="1"/>
          <w:wAfter w:w="106" w:type="dxa"/>
          <w:trHeight w:val="301"/>
          <w:jc w:val="center"/>
        </w:trPr>
        <w:tc>
          <w:tcPr>
            <w:tcW w:w="6842" w:type="dxa"/>
          </w:tcPr>
          <w:p w:rsidR="001B5E28" w:rsidRPr="00980B3A" w:rsidRDefault="001B5E28" w:rsidP="00521379">
            <w:pPr>
              <w:spacing w:line="360" w:lineRule="auto"/>
              <w:jc w:val="both"/>
              <w:rPr>
                <w:rFonts w:ascii="Times New Roman" w:hAnsi="Times New Roman"/>
                <w:sz w:val="24"/>
                <w:szCs w:val="24"/>
              </w:rPr>
            </w:pPr>
            <w:r>
              <w:rPr>
                <w:rFonts w:ascii="Times New Roman" w:hAnsi="Times New Roman"/>
                <w:sz w:val="24"/>
                <w:szCs w:val="24"/>
              </w:rPr>
              <w:t xml:space="preserve">Din care  </w:t>
            </w:r>
            <w:r w:rsidRPr="00D81A95">
              <w:rPr>
                <w:rFonts w:ascii="Times New Roman" w:hAnsi="Times New Roman"/>
                <w:b/>
                <w:sz w:val="24"/>
                <w:szCs w:val="24"/>
              </w:rPr>
              <w:t>norme</w:t>
            </w:r>
            <w:r>
              <w:rPr>
                <w:rFonts w:ascii="Times New Roman" w:hAnsi="Times New Roman"/>
                <w:sz w:val="24"/>
                <w:szCs w:val="24"/>
              </w:rPr>
              <w:t xml:space="preserve"> t</w:t>
            </w:r>
            <w:r w:rsidRPr="00980B3A">
              <w:rPr>
                <w:rFonts w:ascii="Times New Roman" w:hAnsi="Times New Roman"/>
                <w:sz w:val="24"/>
                <w:szCs w:val="24"/>
              </w:rPr>
              <w:t xml:space="preserve">itulari </w:t>
            </w:r>
            <w:r>
              <w:rPr>
                <w:rFonts w:ascii="Times New Roman" w:hAnsi="Times New Roman"/>
                <w:sz w:val="24"/>
                <w:szCs w:val="24"/>
              </w:rPr>
              <w:t>la plata cu ora</w:t>
            </w:r>
          </w:p>
        </w:tc>
        <w:tc>
          <w:tcPr>
            <w:tcW w:w="992" w:type="dxa"/>
            <w:vAlign w:val="center"/>
          </w:tcPr>
          <w:p w:rsidR="001B5E28" w:rsidRPr="005800B9" w:rsidRDefault="001B5E28" w:rsidP="00521379">
            <w:pPr>
              <w:spacing w:line="240" w:lineRule="auto"/>
              <w:jc w:val="center"/>
              <w:rPr>
                <w:rFonts w:ascii="Times New Roman" w:hAnsi="Times New Roman"/>
                <w:b/>
                <w:color w:val="000000"/>
                <w:sz w:val="24"/>
                <w:szCs w:val="24"/>
              </w:rPr>
            </w:pPr>
            <w:r w:rsidRPr="005800B9">
              <w:rPr>
                <w:rFonts w:ascii="Times New Roman" w:hAnsi="Times New Roman"/>
                <w:b/>
                <w:color w:val="000000"/>
                <w:sz w:val="24"/>
                <w:szCs w:val="24"/>
              </w:rPr>
              <w:t>303</w:t>
            </w:r>
          </w:p>
        </w:tc>
        <w:tc>
          <w:tcPr>
            <w:tcW w:w="1134" w:type="dxa"/>
            <w:vAlign w:val="center"/>
          </w:tcPr>
          <w:p w:rsidR="001B5E28" w:rsidRPr="005800B9" w:rsidRDefault="001B5E28" w:rsidP="00521379">
            <w:pPr>
              <w:spacing w:line="240" w:lineRule="auto"/>
              <w:jc w:val="center"/>
              <w:rPr>
                <w:rFonts w:ascii="Times New Roman" w:hAnsi="Times New Roman"/>
                <w:color w:val="000000"/>
                <w:sz w:val="24"/>
                <w:szCs w:val="24"/>
              </w:rPr>
            </w:pPr>
            <w:r w:rsidRPr="005800B9">
              <w:rPr>
                <w:rFonts w:ascii="Times New Roman" w:hAnsi="Times New Roman"/>
                <w:color w:val="000000"/>
                <w:sz w:val="24"/>
                <w:szCs w:val="24"/>
              </w:rPr>
              <w:t>200</w:t>
            </w:r>
          </w:p>
        </w:tc>
        <w:tc>
          <w:tcPr>
            <w:tcW w:w="886" w:type="dxa"/>
            <w:vAlign w:val="center"/>
          </w:tcPr>
          <w:p w:rsidR="001B5E28" w:rsidRPr="005800B9" w:rsidRDefault="001B5E28" w:rsidP="00521379">
            <w:pPr>
              <w:spacing w:line="240" w:lineRule="auto"/>
              <w:jc w:val="center"/>
              <w:rPr>
                <w:rFonts w:ascii="Times New Roman" w:hAnsi="Times New Roman"/>
                <w:color w:val="000000"/>
                <w:sz w:val="24"/>
                <w:szCs w:val="24"/>
              </w:rPr>
            </w:pPr>
            <w:r w:rsidRPr="005800B9">
              <w:rPr>
                <w:rFonts w:ascii="Times New Roman" w:hAnsi="Times New Roman"/>
                <w:color w:val="000000"/>
                <w:sz w:val="24"/>
                <w:szCs w:val="24"/>
              </w:rPr>
              <w:t>103</w:t>
            </w:r>
          </w:p>
        </w:tc>
      </w:tr>
      <w:tr w:rsidR="001B5E28" w:rsidRPr="00980B3A" w:rsidTr="00521379">
        <w:trPr>
          <w:gridAfter w:val="1"/>
          <w:wAfter w:w="106" w:type="dxa"/>
          <w:trHeight w:val="844"/>
          <w:jc w:val="center"/>
        </w:trPr>
        <w:tc>
          <w:tcPr>
            <w:tcW w:w="6842" w:type="dxa"/>
          </w:tcPr>
          <w:p w:rsidR="001B5E28" w:rsidRPr="00980B3A" w:rsidRDefault="001B5E28" w:rsidP="00521379">
            <w:pPr>
              <w:spacing w:after="0" w:line="360" w:lineRule="auto"/>
              <w:jc w:val="both"/>
              <w:rPr>
                <w:rFonts w:ascii="Times New Roman" w:hAnsi="Times New Roman"/>
                <w:sz w:val="24"/>
                <w:szCs w:val="24"/>
              </w:rPr>
            </w:pPr>
            <w:r w:rsidRPr="00980B3A">
              <w:rPr>
                <w:rFonts w:ascii="Times New Roman" w:hAnsi="Times New Roman"/>
                <w:sz w:val="24"/>
                <w:szCs w:val="24"/>
              </w:rPr>
              <w:lastRenderedPageBreak/>
              <w:t>Cadre didactice calificate, participante la concursurile de titularizare 2018,</w:t>
            </w:r>
            <w:r>
              <w:rPr>
                <w:rFonts w:ascii="Times New Roman" w:hAnsi="Times New Roman"/>
                <w:sz w:val="24"/>
                <w:szCs w:val="24"/>
              </w:rPr>
              <w:t xml:space="preserve"> </w:t>
            </w:r>
            <w:r w:rsidRPr="00980B3A">
              <w:rPr>
                <w:rFonts w:ascii="Times New Roman" w:hAnsi="Times New Roman"/>
                <w:sz w:val="24"/>
                <w:szCs w:val="24"/>
              </w:rPr>
              <w:t>2017, 2016, 2015, cu note/medii peste 5 (cinci), 2014, 2013 sau 2012, cu note/medii peste 7(șapte)</w:t>
            </w:r>
          </w:p>
        </w:tc>
        <w:tc>
          <w:tcPr>
            <w:tcW w:w="992" w:type="dxa"/>
            <w:vAlign w:val="center"/>
          </w:tcPr>
          <w:p w:rsidR="001B5E28" w:rsidRPr="00EF330D" w:rsidRDefault="001B5E28" w:rsidP="00521379">
            <w:pPr>
              <w:spacing w:after="0" w:line="240" w:lineRule="auto"/>
              <w:jc w:val="center"/>
              <w:rPr>
                <w:rFonts w:ascii="Times New Roman" w:hAnsi="Times New Roman"/>
                <w:b/>
                <w:color w:val="000000"/>
                <w:sz w:val="24"/>
                <w:szCs w:val="24"/>
              </w:rPr>
            </w:pPr>
          </w:p>
          <w:p w:rsidR="001B5E28" w:rsidRPr="00EF330D" w:rsidRDefault="001B5E28" w:rsidP="00521379">
            <w:pPr>
              <w:spacing w:after="0" w:line="240" w:lineRule="auto"/>
              <w:jc w:val="center"/>
              <w:rPr>
                <w:rFonts w:ascii="Times New Roman" w:hAnsi="Times New Roman"/>
                <w:b/>
                <w:color w:val="000000"/>
                <w:sz w:val="24"/>
                <w:szCs w:val="24"/>
              </w:rPr>
            </w:pPr>
            <w:r w:rsidRPr="00EF330D">
              <w:rPr>
                <w:rFonts w:ascii="Times New Roman" w:hAnsi="Times New Roman"/>
                <w:b/>
                <w:color w:val="000000"/>
                <w:sz w:val="24"/>
                <w:szCs w:val="24"/>
              </w:rPr>
              <w:t>329</w:t>
            </w:r>
          </w:p>
        </w:tc>
        <w:tc>
          <w:tcPr>
            <w:tcW w:w="1134" w:type="dxa"/>
            <w:vAlign w:val="center"/>
          </w:tcPr>
          <w:p w:rsidR="001B5E28" w:rsidRPr="00EF330D" w:rsidRDefault="001B5E28" w:rsidP="00521379">
            <w:pPr>
              <w:spacing w:after="0" w:line="240" w:lineRule="auto"/>
              <w:jc w:val="center"/>
              <w:rPr>
                <w:rFonts w:ascii="Times New Roman" w:hAnsi="Times New Roman"/>
                <w:color w:val="000000"/>
                <w:sz w:val="24"/>
                <w:szCs w:val="24"/>
              </w:rPr>
            </w:pPr>
          </w:p>
          <w:p w:rsidR="001B5E28" w:rsidRPr="00EF330D" w:rsidRDefault="001B5E28" w:rsidP="00521379">
            <w:pPr>
              <w:spacing w:after="0" w:line="240" w:lineRule="auto"/>
              <w:jc w:val="center"/>
              <w:rPr>
                <w:rFonts w:ascii="Times New Roman" w:hAnsi="Times New Roman"/>
                <w:color w:val="000000"/>
                <w:sz w:val="24"/>
                <w:szCs w:val="24"/>
              </w:rPr>
            </w:pPr>
            <w:r w:rsidRPr="00EF330D">
              <w:rPr>
                <w:rFonts w:ascii="Times New Roman" w:hAnsi="Times New Roman"/>
                <w:color w:val="000000"/>
                <w:sz w:val="24"/>
                <w:szCs w:val="24"/>
              </w:rPr>
              <w:t>124</w:t>
            </w:r>
          </w:p>
        </w:tc>
        <w:tc>
          <w:tcPr>
            <w:tcW w:w="886" w:type="dxa"/>
            <w:vAlign w:val="center"/>
          </w:tcPr>
          <w:p w:rsidR="001B5E28" w:rsidRPr="00EF330D" w:rsidRDefault="001B5E28" w:rsidP="00521379">
            <w:pPr>
              <w:spacing w:after="0" w:line="240" w:lineRule="auto"/>
              <w:jc w:val="center"/>
              <w:rPr>
                <w:rFonts w:ascii="Times New Roman" w:hAnsi="Times New Roman"/>
                <w:color w:val="000000"/>
                <w:sz w:val="24"/>
                <w:szCs w:val="24"/>
              </w:rPr>
            </w:pPr>
          </w:p>
          <w:p w:rsidR="001B5E28" w:rsidRPr="00EF330D" w:rsidRDefault="001B5E28" w:rsidP="00521379">
            <w:pPr>
              <w:spacing w:after="0" w:line="240" w:lineRule="auto"/>
              <w:jc w:val="center"/>
              <w:rPr>
                <w:rFonts w:ascii="Times New Roman" w:hAnsi="Times New Roman"/>
                <w:color w:val="000000"/>
                <w:sz w:val="24"/>
                <w:szCs w:val="24"/>
              </w:rPr>
            </w:pPr>
            <w:r w:rsidRPr="00EF330D">
              <w:rPr>
                <w:rFonts w:ascii="Times New Roman" w:hAnsi="Times New Roman"/>
                <w:color w:val="000000"/>
                <w:sz w:val="24"/>
                <w:szCs w:val="24"/>
              </w:rPr>
              <w:t>205</w:t>
            </w:r>
          </w:p>
        </w:tc>
      </w:tr>
      <w:tr w:rsidR="001B5E28" w:rsidRPr="00980B3A" w:rsidTr="00521379">
        <w:trPr>
          <w:gridAfter w:val="1"/>
          <w:wAfter w:w="106" w:type="dxa"/>
          <w:trHeight w:val="701"/>
          <w:jc w:val="center"/>
        </w:trPr>
        <w:tc>
          <w:tcPr>
            <w:tcW w:w="6842" w:type="dxa"/>
          </w:tcPr>
          <w:p w:rsidR="001B5E28" w:rsidRPr="00980B3A" w:rsidRDefault="001B5E28" w:rsidP="00521379">
            <w:pPr>
              <w:spacing w:after="0" w:line="360" w:lineRule="auto"/>
              <w:jc w:val="both"/>
              <w:rPr>
                <w:rFonts w:ascii="Times New Roman" w:hAnsi="Times New Roman"/>
                <w:sz w:val="24"/>
                <w:szCs w:val="24"/>
                <w:highlight w:val="yellow"/>
              </w:rPr>
            </w:pPr>
            <w:r w:rsidRPr="00980B3A">
              <w:rPr>
                <w:rFonts w:ascii="Times New Roman" w:hAnsi="Times New Roman"/>
                <w:sz w:val="24"/>
                <w:szCs w:val="24"/>
              </w:rPr>
              <w:t>Cadre didactice calificate, participante la concurs</w:t>
            </w:r>
            <w:r>
              <w:rPr>
                <w:rFonts w:ascii="Times New Roman" w:hAnsi="Times New Roman"/>
                <w:sz w:val="24"/>
                <w:szCs w:val="24"/>
              </w:rPr>
              <w:t xml:space="preserve">ul organizat la nivel județean </w:t>
            </w:r>
            <w:r w:rsidRPr="00980B3A">
              <w:rPr>
                <w:rFonts w:ascii="Times New Roman" w:hAnsi="Times New Roman"/>
                <w:sz w:val="24"/>
                <w:szCs w:val="24"/>
              </w:rPr>
              <w:t xml:space="preserve">/ pe parcursul anului școlar cu medii minim 5 (cinci)  </w:t>
            </w:r>
          </w:p>
        </w:tc>
        <w:tc>
          <w:tcPr>
            <w:tcW w:w="992" w:type="dxa"/>
            <w:vAlign w:val="center"/>
          </w:tcPr>
          <w:p w:rsidR="001B5E28" w:rsidRPr="00EF330D" w:rsidRDefault="001B5E28" w:rsidP="00521379">
            <w:pPr>
              <w:spacing w:line="240" w:lineRule="auto"/>
              <w:jc w:val="center"/>
              <w:rPr>
                <w:rFonts w:ascii="Times New Roman" w:hAnsi="Times New Roman"/>
                <w:b/>
                <w:color w:val="000000"/>
                <w:sz w:val="24"/>
                <w:szCs w:val="24"/>
              </w:rPr>
            </w:pPr>
            <w:r w:rsidRPr="00EF330D">
              <w:rPr>
                <w:rFonts w:ascii="Times New Roman" w:hAnsi="Times New Roman"/>
                <w:b/>
                <w:color w:val="000000"/>
                <w:sz w:val="24"/>
                <w:szCs w:val="24"/>
              </w:rPr>
              <w:t>66</w:t>
            </w:r>
          </w:p>
        </w:tc>
        <w:tc>
          <w:tcPr>
            <w:tcW w:w="1134" w:type="dxa"/>
            <w:vAlign w:val="center"/>
          </w:tcPr>
          <w:p w:rsidR="001B5E28" w:rsidRPr="00EF330D" w:rsidRDefault="001B5E28" w:rsidP="00521379">
            <w:pPr>
              <w:spacing w:line="240" w:lineRule="auto"/>
              <w:jc w:val="center"/>
              <w:rPr>
                <w:rFonts w:ascii="Times New Roman" w:hAnsi="Times New Roman"/>
                <w:color w:val="000000"/>
                <w:sz w:val="24"/>
                <w:szCs w:val="24"/>
              </w:rPr>
            </w:pPr>
            <w:r w:rsidRPr="00EF330D">
              <w:rPr>
                <w:rFonts w:ascii="Times New Roman" w:hAnsi="Times New Roman"/>
                <w:color w:val="000000"/>
                <w:sz w:val="24"/>
                <w:szCs w:val="24"/>
              </w:rPr>
              <w:t>20</w:t>
            </w:r>
          </w:p>
        </w:tc>
        <w:tc>
          <w:tcPr>
            <w:tcW w:w="886" w:type="dxa"/>
            <w:vAlign w:val="center"/>
          </w:tcPr>
          <w:p w:rsidR="001B5E28" w:rsidRPr="00EF330D" w:rsidRDefault="001B5E28" w:rsidP="00521379">
            <w:pPr>
              <w:spacing w:line="240" w:lineRule="auto"/>
              <w:jc w:val="center"/>
              <w:rPr>
                <w:rFonts w:ascii="Times New Roman" w:hAnsi="Times New Roman"/>
                <w:color w:val="000000"/>
                <w:sz w:val="24"/>
                <w:szCs w:val="24"/>
              </w:rPr>
            </w:pPr>
            <w:r w:rsidRPr="00EF330D">
              <w:rPr>
                <w:rFonts w:ascii="Times New Roman" w:hAnsi="Times New Roman"/>
                <w:color w:val="000000"/>
                <w:sz w:val="24"/>
                <w:szCs w:val="24"/>
              </w:rPr>
              <w:t>46</w:t>
            </w:r>
          </w:p>
        </w:tc>
      </w:tr>
      <w:tr w:rsidR="001B5E28" w:rsidRPr="00980B3A" w:rsidTr="00521379">
        <w:trPr>
          <w:gridAfter w:val="1"/>
          <w:wAfter w:w="106" w:type="dxa"/>
          <w:trHeight w:val="447"/>
          <w:jc w:val="center"/>
        </w:trPr>
        <w:tc>
          <w:tcPr>
            <w:tcW w:w="6842" w:type="dxa"/>
          </w:tcPr>
          <w:p w:rsidR="001B5E28" w:rsidRPr="00980B3A" w:rsidRDefault="001B5E28" w:rsidP="00521379">
            <w:pPr>
              <w:spacing w:after="0" w:line="360" w:lineRule="auto"/>
              <w:jc w:val="both"/>
              <w:rPr>
                <w:rFonts w:ascii="Times New Roman" w:hAnsi="Times New Roman"/>
                <w:sz w:val="24"/>
                <w:szCs w:val="24"/>
              </w:rPr>
            </w:pPr>
            <w:r w:rsidRPr="00980B3A">
              <w:rPr>
                <w:rFonts w:ascii="Times New Roman" w:hAnsi="Times New Roman"/>
                <w:sz w:val="24"/>
                <w:szCs w:val="24"/>
              </w:rPr>
              <w:t xml:space="preserve">Cadre didactice calificate </w:t>
            </w:r>
            <w:r>
              <w:rPr>
                <w:rFonts w:ascii="Times New Roman" w:hAnsi="Times New Roman"/>
                <w:sz w:val="24"/>
                <w:szCs w:val="24"/>
              </w:rPr>
              <w:t xml:space="preserve">suplinitoare </w:t>
            </w:r>
            <w:r w:rsidRPr="00980B3A">
              <w:rPr>
                <w:rFonts w:ascii="Times New Roman" w:hAnsi="Times New Roman"/>
                <w:sz w:val="24"/>
                <w:szCs w:val="24"/>
              </w:rPr>
              <w:t>angajate pe perioadă determinată (încadrate peste norma de bază în regim de plata cu ora)</w:t>
            </w:r>
          </w:p>
        </w:tc>
        <w:tc>
          <w:tcPr>
            <w:tcW w:w="992" w:type="dxa"/>
            <w:vAlign w:val="center"/>
          </w:tcPr>
          <w:p w:rsidR="001B5E28" w:rsidRPr="000B542A" w:rsidRDefault="001B5E28" w:rsidP="00521379">
            <w:pPr>
              <w:spacing w:line="240" w:lineRule="auto"/>
              <w:jc w:val="center"/>
              <w:rPr>
                <w:rFonts w:ascii="Times New Roman" w:hAnsi="Times New Roman"/>
                <w:b/>
                <w:color w:val="000000"/>
                <w:sz w:val="24"/>
                <w:szCs w:val="24"/>
              </w:rPr>
            </w:pPr>
            <w:r w:rsidRPr="000B542A">
              <w:rPr>
                <w:rFonts w:ascii="Times New Roman" w:hAnsi="Times New Roman"/>
                <w:b/>
                <w:color w:val="000000"/>
                <w:sz w:val="24"/>
                <w:szCs w:val="24"/>
              </w:rPr>
              <w:t>57</w:t>
            </w:r>
          </w:p>
        </w:tc>
        <w:tc>
          <w:tcPr>
            <w:tcW w:w="1134" w:type="dxa"/>
            <w:vAlign w:val="center"/>
          </w:tcPr>
          <w:p w:rsidR="001B5E28" w:rsidRPr="000B542A" w:rsidRDefault="001B5E28" w:rsidP="00521379">
            <w:pPr>
              <w:spacing w:line="240" w:lineRule="auto"/>
              <w:jc w:val="center"/>
              <w:rPr>
                <w:rFonts w:ascii="Times New Roman" w:hAnsi="Times New Roman"/>
                <w:color w:val="000000"/>
                <w:sz w:val="24"/>
                <w:szCs w:val="24"/>
              </w:rPr>
            </w:pPr>
            <w:r w:rsidRPr="000B542A">
              <w:rPr>
                <w:rFonts w:ascii="Times New Roman" w:hAnsi="Times New Roman"/>
                <w:color w:val="000000"/>
                <w:sz w:val="24"/>
                <w:szCs w:val="24"/>
              </w:rPr>
              <w:t>41</w:t>
            </w:r>
          </w:p>
        </w:tc>
        <w:tc>
          <w:tcPr>
            <w:tcW w:w="886" w:type="dxa"/>
            <w:vAlign w:val="center"/>
          </w:tcPr>
          <w:p w:rsidR="001B5E28" w:rsidRPr="000B542A" w:rsidRDefault="001B5E28" w:rsidP="00521379">
            <w:pPr>
              <w:spacing w:line="240" w:lineRule="auto"/>
              <w:jc w:val="center"/>
              <w:rPr>
                <w:rFonts w:ascii="Times New Roman" w:hAnsi="Times New Roman"/>
                <w:color w:val="000000"/>
                <w:sz w:val="24"/>
                <w:szCs w:val="24"/>
              </w:rPr>
            </w:pPr>
            <w:r w:rsidRPr="000B542A">
              <w:rPr>
                <w:rFonts w:ascii="Times New Roman" w:hAnsi="Times New Roman"/>
                <w:color w:val="000000"/>
                <w:sz w:val="24"/>
                <w:szCs w:val="24"/>
              </w:rPr>
              <w:t>16</w:t>
            </w:r>
          </w:p>
        </w:tc>
      </w:tr>
      <w:tr w:rsidR="001B5E28" w:rsidRPr="00980B3A" w:rsidTr="00521379">
        <w:trPr>
          <w:gridAfter w:val="1"/>
          <w:wAfter w:w="106" w:type="dxa"/>
          <w:trHeight w:val="407"/>
          <w:jc w:val="center"/>
        </w:trPr>
        <w:tc>
          <w:tcPr>
            <w:tcW w:w="6842" w:type="dxa"/>
          </w:tcPr>
          <w:p w:rsidR="001B5E28" w:rsidRPr="00980B3A" w:rsidRDefault="001B5E28" w:rsidP="00521379">
            <w:pPr>
              <w:spacing w:after="0" w:line="360" w:lineRule="auto"/>
              <w:jc w:val="both"/>
              <w:rPr>
                <w:rFonts w:ascii="Times New Roman" w:hAnsi="Times New Roman"/>
                <w:sz w:val="24"/>
                <w:szCs w:val="24"/>
              </w:rPr>
            </w:pPr>
            <w:r w:rsidRPr="00980B3A">
              <w:rPr>
                <w:rFonts w:ascii="Times New Roman" w:hAnsi="Times New Roman"/>
                <w:sz w:val="24"/>
                <w:szCs w:val="24"/>
              </w:rPr>
              <w:t>Personal didactic calificat  asociat/pensionat</w:t>
            </w:r>
          </w:p>
        </w:tc>
        <w:tc>
          <w:tcPr>
            <w:tcW w:w="992" w:type="dxa"/>
            <w:vAlign w:val="center"/>
          </w:tcPr>
          <w:p w:rsidR="001B5E28" w:rsidRPr="000B542A" w:rsidRDefault="001B5E28" w:rsidP="00521379">
            <w:pPr>
              <w:spacing w:after="0" w:line="240" w:lineRule="auto"/>
              <w:jc w:val="center"/>
              <w:rPr>
                <w:rFonts w:ascii="Times New Roman" w:hAnsi="Times New Roman"/>
                <w:b/>
                <w:color w:val="000000"/>
                <w:sz w:val="24"/>
                <w:szCs w:val="24"/>
              </w:rPr>
            </w:pPr>
            <w:r w:rsidRPr="000B542A">
              <w:rPr>
                <w:rFonts w:ascii="Times New Roman" w:hAnsi="Times New Roman"/>
                <w:b/>
                <w:color w:val="000000"/>
                <w:sz w:val="24"/>
                <w:szCs w:val="24"/>
              </w:rPr>
              <w:t>57</w:t>
            </w:r>
          </w:p>
        </w:tc>
        <w:tc>
          <w:tcPr>
            <w:tcW w:w="1134" w:type="dxa"/>
            <w:vAlign w:val="center"/>
          </w:tcPr>
          <w:p w:rsidR="001B5E28" w:rsidRPr="000B542A" w:rsidRDefault="001B5E28" w:rsidP="00521379">
            <w:pPr>
              <w:spacing w:after="0" w:line="240" w:lineRule="auto"/>
              <w:jc w:val="center"/>
              <w:rPr>
                <w:rFonts w:ascii="Times New Roman" w:hAnsi="Times New Roman"/>
                <w:color w:val="000000"/>
                <w:sz w:val="24"/>
                <w:szCs w:val="24"/>
              </w:rPr>
            </w:pPr>
            <w:r w:rsidRPr="000B542A">
              <w:rPr>
                <w:rFonts w:ascii="Times New Roman" w:hAnsi="Times New Roman"/>
                <w:color w:val="000000"/>
                <w:sz w:val="24"/>
                <w:szCs w:val="24"/>
              </w:rPr>
              <w:t>40</w:t>
            </w:r>
          </w:p>
        </w:tc>
        <w:tc>
          <w:tcPr>
            <w:tcW w:w="886" w:type="dxa"/>
            <w:vAlign w:val="center"/>
          </w:tcPr>
          <w:p w:rsidR="001B5E28" w:rsidRPr="000B542A" w:rsidRDefault="001B5E28" w:rsidP="00521379">
            <w:pPr>
              <w:spacing w:after="0" w:line="240" w:lineRule="auto"/>
              <w:jc w:val="center"/>
              <w:rPr>
                <w:rFonts w:ascii="Times New Roman" w:hAnsi="Times New Roman"/>
                <w:sz w:val="24"/>
                <w:szCs w:val="24"/>
              </w:rPr>
            </w:pPr>
            <w:r w:rsidRPr="000B542A">
              <w:rPr>
                <w:rFonts w:ascii="Times New Roman" w:hAnsi="Times New Roman"/>
                <w:sz w:val="24"/>
                <w:szCs w:val="24"/>
              </w:rPr>
              <w:t>17</w:t>
            </w:r>
          </w:p>
        </w:tc>
      </w:tr>
      <w:tr w:rsidR="001B5E28" w:rsidRPr="00980B3A" w:rsidTr="00521379">
        <w:trPr>
          <w:gridAfter w:val="1"/>
          <w:wAfter w:w="106" w:type="dxa"/>
          <w:trHeight w:val="593"/>
          <w:jc w:val="center"/>
        </w:trPr>
        <w:tc>
          <w:tcPr>
            <w:tcW w:w="6842" w:type="dxa"/>
          </w:tcPr>
          <w:p w:rsidR="001B5E28" w:rsidRPr="00980B3A" w:rsidRDefault="001B5E28" w:rsidP="00521379">
            <w:pPr>
              <w:spacing w:after="0" w:line="360" w:lineRule="auto"/>
              <w:jc w:val="both"/>
              <w:rPr>
                <w:rFonts w:ascii="Times New Roman" w:hAnsi="Times New Roman"/>
                <w:sz w:val="24"/>
                <w:szCs w:val="24"/>
              </w:rPr>
            </w:pPr>
            <w:r w:rsidRPr="00980B3A">
              <w:rPr>
                <w:rFonts w:ascii="Times New Roman" w:hAnsi="Times New Roman"/>
                <w:sz w:val="24"/>
                <w:szCs w:val="24"/>
              </w:rPr>
              <w:t>Cu studii superioare în alt domeniu decât cel corespunzător postului didactic</w:t>
            </w:r>
          </w:p>
        </w:tc>
        <w:tc>
          <w:tcPr>
            <w:tcW w:w="992" w:type="dxa"/>
            <w:vAlign w:val="center"/>
          </w:tcPr>
          <w:p w:rsidR="001B5E28" w:rsidRPr="000B542A" w:rsidRDefault="001B5E28" w:rsidP="00521379">
            <w:pPr>
              <w:spacing w:after="0" w:line="240" w:lineRule="auto"/>
              <w:jc w:val="center"/>
              <w:rPr>
                <w:rFonts w:ascii="Times New Roman" w:hAnsi="Times New Roman"/>
                <w:b/>
                <w:color w:val="000000"/>
                <w:sz w:val="24"/>
                <w:szCs w:val="24"/>
              </w:rPr>
            </w:pPr>
            <w:r w:rsidRPr="000B542A">
              <w:rPr>
                <w:rFonts w:ascii="Times New Roman" w:hAnsi="Times New Roman"/>
                <w:b/>
                <w:color w:val="000000"/>
                <w:sz w:val="24"/>
                <w:szCs w:val="24"/>
              </w:rPr>
              <w:t>20</w:t>
            </w:r>
          </w:p>
        </w:tc>
        <w:tc>
          <w:tcPr>
            <w:tcW w:w="1134" w:type="dxa"/>
            <w:vAlign w:val="center"/>
          </w:tcPr>
          <w:p w:rsidR="001B5E28" w:rsidRPr="000B542A" w:rsidRDefault="001B5E28" w:rsidP="00521379">
            <w:pPr>
              <w:spacing w:after="0" w:line="240" w:lineRule="auto"/>
              <w:jc w:val="center"/>
              <w:rPr>
                <w:rFonts w:ascii="Times New Roman" w:hAnsi="Times New Roman"/>
                <w:color w:val="000000"/>
                <w:sz w:val="24"/>
                <w:szCs w:val="24"/>
              </w:rPr>
            </w:pPr>
            <w:r w:rsidRPr="000B542A">
              <w:rPr>
                <w:rFonts w:ascii="Times New Roman" w:hAnsi="Times New Roman"/>
                <w:color w:val="000000"/>
                <w:sz w:val="24"/>
                <w:szCs w:val="24"/>
              </w:rPr>
              <w:t>7</w:t>
            </w:r>
          </w:p>
        </w:tc>
        <w:tc>
          <w:tcPr>
            <w:tcW w:w="886" w:type="dxa"/>
            <w:vAlign w:val="center"/>
          </w:tcPr>
          <w:p w:rsidR="001B5E28" w:rsidRPr="000B542A" w:rsidRDefault="001B5E28" w:rsidP="00521379">
            <w:pPr>
              <w:spacing w:after="0" w:line="240" w:lineRule="auto"/>
              <w:jc w:val="center"/>
              <w:rPr>
                <w:rFonts w:ascii="Times New Roman" w:hAnsi="Times New Roman"/>
                <w:sz w:val="24"/>
                <w:szCs w:val="24"/>
              </w:rPr>
            </w:pPr>
            <w:r w:rsidRPr="000B542A">
              <w:rPr>
                <w:rFonts w:ascii="Times New Roman" w:hAnsi="Times New Roman"/>
                <w:sz w:val="24"/>
                <w:szCs w:val="24"/>
              </w:rPr>
              <w:t>13</w:t>
            </w:r>
          </w:p>
        </w:tc>
      </w:tr>
      <w:tr w:rsidR="001B5E28" w:rsidRPr="00980B3A" w:rsidTr="00521379">
        <w:trPr>
          <w:gridAfter w:val="1"/>
          <w:wAfter w:w="106" w:type="dxa"/>
          <w:trHeight w:val="301"/>
          <w:jc w:val="center"/>
        </w:trPr>
        <w:tc>
          <w:tcPr>
            <w:tcW w:w="6842" w:type="dxa"/>
          </w:tcPr>
          <w:p w:rsidR="001B5E28" w:rsidRPr="00980B3A" w:rsidRDefault="001B5E28" w:rsidP="00521379">
            <w:pPr>
              <w:spacing w:after="0" w:line="360" w:lineRule="auto"/>
              <w:jc w:val="both"/>
              <w:rPr>
                <w:rFonts w:ascii="Times New Roman" w:hAnsi="Times New Roman"/>
                <w:sz w:val="24"/>
                <w:szCs w:val="24"/>
              </w:rPr>
            </w:pPr>
            <w:r w:rsidRPr="00980B3A">
              <w:t>Studenți</w:t>
            </w:r>
            <w:r w:rsidRPr="00980B3A">
              <w:rPr>
                <w:rFonts w:ascii="Times New Roman" w:hAnsi="Times New Roman"/>
                <w:sz w:val="24"/>
                <w:szCs w:val="24"/>
              </w:rPr>
              <w:t>, în curs de calificare</w:t>
            </w:r>
          </w:p>
        </w:tc>
        <w:tc>
          <w:tcPr>
            <w:tcW w:w="992" w:type="dxa"/>
            <w:vAlign w:val="center"/>
          </w:tcPr>
          <w:p w:rsidR="001B5E28" w:rsidRPr="000B542A" w:rsidRDefault="001B5E28" w:rsidP="00521379">
            <w:pPr>
              <w:spacing w:after="0" w:line="240" w:lineRule="auto"/>
              <w:jc w:val="center"/>
              <w:rPr>
                <w:rFonts w:ascii="Times New Roman" w:hAnsi="Times New Roman"/>
                <w:b/>
                <w:color w:val="000000"/>
                <w:sz w:val="24"/>
                <w:szCs w:val="24"/>
              </w:rPr>
            </w:pPr>
            <w:r w:rsidRPr="000B542A">
              <w:rPr>
                <w:rFonts w:ascii="Times New Roman" w:hAnsi="Times New Roman"/>
                <w:b/>
                <w:color w:val="000000"/>
                <w:sz w:val="24"/>
                <w:szCs w:val="24"/>
              </w:rPr>
              <w:t>2,</w:t>
            </w:r>
            <w:r>
              <w:rPr>
                <w:rFonts w:ascii="Times New Roman" w:hAnsi="Times New Roman"/>
                <w:b/>
                <w:color w:val="000000"/>
                <w:sz w:val="24"/>
                <w:szCs w:val="24"/>
              </w:rPr>
              <w:t>31</w:t>
            </w:r>
          </w:p>
        </w:tc>
        <w:tc>
          <w:tcPr>
            <w:tcW w:w="1134" w:type="dxa"/>
            <w:vAlign w:val="center"/>
          </w:tcPr>
          <w:p w:rsidR="001B5E28" w:rsidRPr="000B542A" w:rsidRDefault="001B5E28" w:rsidP="005213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Pr="000B542A">
              <w:rPr>
                <w:rFonts w:ascii="Times New Roman" w:hAnsi="Times New Roman"/>
                <w:color w:val="000000"/>
                <w:sz w:val="24"/>
                <w:szCs w:val="24"/>
              </w:rPr>
              <w:t>,</w:t>
            </w:r>
            <w:r>
              <w:rPr>
                <w:rFonts w:ascii="Times New Roman" w:hAnsi="Times New Roman"/>
                <w:color w:val="000000"/>
                <w:sz w:val="24"/>
                <w:szCs w:val="24"/>
              </w:rPr>
              <w:t>88</w:t>
            </w:r>
          </w:p>
        </w:tc>
        <w:tc>
          <w:tcPr>
            <w:tcW w:w="886" w:type="dxa"/>
            <w:vAlign w:val="center"/>
          </w:tcPr>
          <w:p w:rsidR="001B5E28" w:rsidRPr="000B542A" w:rsidRDefault="001B5E28" w:rsidP="00521379">
            <w:pPr>
              <w:spacing w:after="0" w:line="240" w:lineRule="auto"/>
              <w:jc w:val="center"/>
              <w:rPr>
                <w:rFonts w:ascii="Times New Roman" w:hAnsi="Times New Roman"/>
                <w:sz w:val="24"/>
                <w:szCs w:val="24"/>
              </w:rPr>
            </w:pPr>
            <w:r w:rsidRPr="000B542A">
              <w:rPr>
                <w:rFonts w:ascii="Times New Roman" w:hAnsi="Times New Roman"/>
                <w:sz w:val="24"/>
                <w:szCs w:val="24"/>
              </w:rPr>
              <w:t>1,</w:t>
            </w:r>
            <w:r>
              <w:rPr>
                <w:rFonts w:ascii="Times New Roman" w:hAnsi="Times New Roman"/>
                <w:sz w:val="24"/>
                <w:szCs w:val="24"/>
              </w:rPr>
              <w:t>4</w:t>
            </w:r>
            <w:r w:rsidRPr="000B542A">
              <w:rPr>
                <w:rFonts w:ascii="Times New Roman" w:hAnsi="Times New Roman"/>
                <w:sz w:val="24"/>
                <w:szCs w:val="24"/>
              </w:rPr>
              <w:t>3</w:t>
            </w:r>
          </w:p>
        </w:tc>
      </w:tr>
      <w:tr w:rsidR="001B5E28" w:rsidRPr="00980B3A" w:rsidTr="00521379">
        <w:trPr>
          <w:gridAfter w:val="1"/>
          <w:wAfter w:w="106" w:type="dxa"/>
          <w:trHeight w:val="146"/>
          <w:jc w:val="center"/>
        </w:trPr>
        <w:tc>
          <w:tcPr>
            <w:tcW w:w="6842" w:type="dxa"/>
          </w:tcPr>
          <w:p w:rsidR="001B5E28" w:rsidRPr="00980B3A" w:rsidRDefault="001B5E28" w:rsidP="00521379">
            <w:pPr>
              <w:spacing w:after="0" w:line="360" w:lineRule="auto"/>
              <w:jc w:val="both"/>
              <w:rPr>
                <w:rFonts w:ascii="Times New Roman" w:hAnsi="Times New Roman"/>
                <w:sz w:val="24"/>
                <w:szCs w:val="24"/>
              </w:rPr>
            </w:pPr>
            <w:r w:rsidRPr="00980B3A">
              <w:rPr>
                <w:rFonts w:ascii="Times New Roman" w:hAnsi="Times New Roman"/>
                <w:sz w:val="24"/>
                <w:szCs w:val="24"/>
              </w:rPr>
              <w:t>Studii medii</w:t>
            </w:r>
          </w:p>
        </w:tc>
        <w:tc>
          <w:tcPr>
            <w:tcW w:w="992" w:type="dxa"/>
            <w:vAlign w:val="center"/>
          </w:tcPr>
          <w:p w:rsidR="001B5E28" w:rsidRPr="000B542A" w:rsidRDefault="001B5E28" w:rsidP="00521379">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1134" w:type="dxa"/>
            <w:vAlign w:val="center"/>
          </w:tcPr>
          <w:p w:rsidR="001B5E28" w:rsidRPr="000B542A" w:rsidRDefault="001B5E28" w:rsidP="0052137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886" w:type="dxa"/>
            <w:vAlign w:val="center"/>
          </w:tcPr>
          <w:p w:rsidR="001B5E28" w:rsidRPr="000B542A" w:rsidRDefault="001B5E28" w:rsidP="00521379">
            <w:pPr>
              <w:spacing w:after="0" w:line="240" w:lineRule="auto"/>
              <w:jc w:val="center"/>
              <w:rPr>
                <w:rFonts w:ascii="Times New Roman" w:hAnsi="Times New Roman"/>
                <w:sz w:val="24"/>
                <w:szCs w:val="24"/>
              </w:rPr>
            </w:pPr>
            <w:r>
              <w:rPr>
                <w:rFonts w:ascii="Times New Roman" w:hAnsi="Times New Roman"/>
                <w:sz w:val="24"/>
                <w:szCs w:val="24"/>
              </w:rPr>
              <w:t>2</w:t>
            </w:r>
          </w:p>
        </w:tc>
      </w:tr>
      <w:tr w:rsidR="001B5E28" w:rsidRPr="00980B3A" w:rsidTr="00521379">
        <w:trPr>
          <w:trHeight w:val="146"/>
          <w:jc w:val="center"/>
        </w:trPr>
        <w:tc>
          <w:tcPr>
            <w:tcW w:w="6842" w:type="dxa"/>
            <w:tcBorders>
              <w:bottom w:val="double" w:sz="4" w:space="0" w:color="auto"/>
            </w:tcBorders>
          </w:tcPr>
          <w:p w:rsidR="001B5E28" w:rsidRPr="00980B3A" w:rsidRDefault="001B5E28" w:rsidP="00521379">
            <w:pPr>
              <w:spacing w:after="0" w:line="240" w:lineRule="auto"/>
              <w:jc w:val="both"/>
              <w:rPr>
                <w:rFonts w:ascii="Times New Roman" w:hAnsi="Times New Roman"/>
                <w:b/>
                <w:color w:val="000000"/>
                <w:sz w:val="24"/>
                <w:szCs w:val="24"/>
              </w:rPr>
            </w:pPr>
            <w:r w:rsidRPr="00980B3A">
              <w:rPr>
                <w:rFonts w:ascii="Times New Roman" w:hAnsi="Times New Roman"/>
                <w:b/>
                <w:color w:val="000000"/>
                <w:sz w:val="24"/>
                <w:szCs w:val="24"/>
              </w:rPr>
              <w:t xml:space="preserve">Total </w:t>
            </w:r>
          </w:p>
        </w:tc>
        <w:tc>
          <w:tcPr>
            <w:tcW w:w="992" w:type="dxa"/>
            <w:tcBorders>
              <w:bottom w:val="double" w:sz="4" w:space="0" w:color="auto"/>
            </w:tcBorders>
            <w:vAlign w:val="center"/>
          </w:tcPr>
          <w:p w:rsidR="001B5E28" w:rsidRPr="0079442C" w:rsidRDefault="001B5E28" w:rsidP="00521379">
            <w:pPr>
              <w:spacing w:after="0" w:line="240" w:lineRule="auto"/>
              <w:jc w:val="center"/>
              <w:rPr>
                <w:rFonts w:ascii="Times New Roman" w:hAnsi="Times New Roman"/>
                <w:b/>
                <w:color w:val="000000"/>
              </w:rPr>
            </w:pPr>
            <w:r w:rsidRPr="0079442C">
              <w:rPr>
                <w:rFonts w:ascii="Times New Roman" w:hAnsi="Times New Roman"/>
                <w:b/>
                <w:color w:val="000000"/>
              </w:rPr>
              <w:t>3647,31</w:t>
            </w:r>
          </w:p>
        </w:tc>
        <w:tc>
          <w:tcPr>
            <w:tcW w:w="1134" w:type="dxa"/>
            <w:tcBorders>
              <w:bottom w:val="double" w:sz="4" w:space="0" w:color="auto"/>
            </w:tcBorders>
            <w:vAlign w:val="center"/>
          </w:tcPr>
          <w:p w:rsidR="001B5E28" w:rsidRPr="0079442C" w:rsidRDefault="001B5E28" w:rsidP="00521379">
            <w:pPr>
              <w:spacing w:after="0" w:line="240" w:lineRule="auto"/>
              <w:jc w:val="center"/>
              <w:rPr>
                <w:rFonts w:ascii="Times New Roman" w:hAnsi="Times New Roman"/>
                <w:b/>
                <w:color w:val="000000"/>
              </w:rPr>
            </w:pPr>
            <w:r w:rsidRPr="0079442C">
              <w:rPr>
                <w:rFonts w:ascii="Times New Roman" w:hAnsi="Times New Roman"/>
                <w:b/>
                <w:color w:val="000000"/>
              </w:rPr>
              <w:t>1906,88</w:t>
            </w:r>
          </w:p>
        </w:tc>
        <w:tc>
          <w:tcPr>
            <w:tcW w:w="992" w:type="dxa"/>
            <w:gridSpan w:val="2"/>
            <w:tcBorders>
              <w:bottom w:val="double" w:sz="4" w:space="0" w:color="auto"/>
            </w:tcBorders>
            <w:vAlign w:val="center"/>
          </w:tcPr>
          <w:p w:rsidR="001B5E28" w:rsidRPr="0079442C" w:rsidRDefault="001B5E28" w:rsidP="00521379">
            <w:pPr>
              <w:spacing w:after="0" w:line="240" w:lineRule="auto"/>
              <w:jc w:val="center"/>
              <w:rPr>
                <w:rFonts w:ascii="Times New Roman" w:hAnsi="Times New Roman"/>
                <w:b/>
                <w:color w:val="000000"/>
              </w:rPr>
            </w:pPr>
            <w:r w:rsidRPr="0079442C">
              <w:rPr>
                <w:rFonts w:ascii="Times New Roman" w:hAnsi="Times New Roman"/>
                <w:b/>
                <w:color w:val="000000"/>
              </w:rPr>
              <w:t>1740,43</w:t>
            </w:r>
          </w:p>
        </w:tc>
      </w:tr>
    </w:tbl>
    <w:p w:rsidR="001B5E28" w:rsidRDefault="001B5E28" w:rsidP="001B5E28">
      <w:pPr>
        <w:autoSpaceDE w:val="0"/>
        <w:autoSpaceDN w:val="0"/>
        <w:adjustRightInd w:val="0"/>
        <w:spacing w:line="240" w:lineRule="auto"/>
        <w:ind w:firstLine="708"/>
        <w:jc w:val="both"/>
        <w:rPr>
          <w:rFonts w:ascii="Times New Roman" w:hAnsi="Times New Roman"/>
          <w:noProof/>
          <w:sz w:val="16"/>
          <w:szCs w:val="16"/>
        </w:rPr>
      </w:pPr>
    </w:p>
    <w:p w:rsidR="001B5E28" w:rsidRDefault="001B5E28" w:rsidP="001B5E28">
      <w:pPr>
        <w:autoSpaceDE w:val="0"/>
        <w:autoSpaceDN w:val="0"/>
        <w:adjustRightInd w:val="0"/>
        <w:spacing w:line="240" w:lineRule="auto"/>
        <w:ind w:firstLine="708"/>
        <w:jc w:val="both"/>
        <w:rPr>
          <w:rFonts w:ascii="Times New Roman" w:hAnsi="Times New Roman"/>
          <w:noProof/>
          <w:sz w:val="16"/>
          <w:szCs w:val="16"/>
        </w:rPr>
      </w:pPr>
      <w:r>
        <w:rPr>
          <w:noProof/>
          <w:lang w:eastAsia="ro-RO"/>
        </w:rPr>
        <w:drawing>
          <wp:inline distT="0" distB="0" distL="0" distR="0" wp14:anchorId="1B0190B9" wp14:editId="2619BD6F">
            <wp:extent cx="4572000" cy="4048125"/>
            <wp:effectExtent l="0" t="0" r="0" b="0"/>
            <wp:docPr id="8" name="Diagramă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5E28" w:rsidRPr="00980B3A" w:rsidRDefault="001B5E28" w:rsidP="001B5E28">
      <w:pPr>
        <w:autoSpaceDE w:val="0"/>
        <w:autoSpaceDN w:val="0"/>
        <w:adjustRightInd w:val="0"/>
        <w:spacing w:line="240" w:lineRule="auto"/>
        <w:ind w:firstLine="708"/>
        <w:jc w:val="both"/>
        <w:rPr>
          <w:rFonts w:ascii="Times New Roman" w:hAnsi="Times New Roman"/>
          <w:noProof/>
          <w:sz w:val="16"/>
          <w:szCs w:val="16"/>
        </w:rPr>
      </w:pPr>
      <w:r>
        <w:rPr>
          <w:noProof/>
          <w:lang w:eastAsia="ro-RO"/>
        </w:rPr>
        <w:lastRenderedPageBreak/>
        <w:drawing>
          <wp:inline distT="0" distB="0" distL="0" distR="0" wp14:anchorId="448515F4" wp14:editId="40A8082F">
            <wp:extent cx="5581650" cy="4800600"/>
            <wp:effectExtent l="0" t="0" r="0" b="0"/>
            <wp:docPr id="9" name="Diagramă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5E28" w:rsidRPr="00980B3A" w:rsidRDefault="001B5E28" w:rsidP="001B5E28">
      <w:pPr>
        <w:autoSpaceDE w:val="0"/>
        <w:autoSpaceDN w:val="0"/>
        <w:adjustRightInd w:val="0"/>
        <w:spacing w:line="240" w:lineRule="auto"/>
        <w:jc w:val="both"/>
        <w:rPr>
          <w:rFonts w:ascii="Times New Roman" w:hAnsi="Times New Roman"/>
          <w:noProof/>
          <w:sz w:val="16"/>
          <w:szCs w:val="16"/>
        </w:rPr>
      </w:pPr>
    </w:p>
    <w:p w:rsidR="001B5E28" w:rsidRPr="00980B3A" w:rsidRDefault="001B5E28" w:rsidP="001B5E28">
      <w:pPr>
        <w:autoSpaceDE w:val="0"/>
        <w:autoSpaceDN w:val="0"/>
        <w:adjustRightInd w:val="0"/>
        <w:spacing w:line="240" w:lineRule="auto"/>
        <w:jc w:val="center"/>
        <w:rPr>
          <w:rFonts w:ascii="Times New Roman" w:hAnsi="Times New Roman"/>
          <w:noProof/>
          <w:sz w:val="16"/>
          <w:szCs w:val="16"/>
        </w:rPr>
      </w:pPr>
    </w:p>
    <w:p w:rsidR="001B5E28" w:rsidRPr="00980B3A" w:rsidRDefault="001B5E28" w:rsidP="001B5E28">
      <w:pPr>
        <w:autoSpaceDE w:val="0"/>
        <w:autoSpaceDN w:val="0"/>
        <w:adjustRightInd w:val="0"/>
        <w:spacing w:after="0" w:line="360" w:lineRule="auto"/>
        <w:ind w:firstLine="709"/>
        <w:jc w:val="both"/>
        <w:rPr>
          <w:rFonts w:ascii="Times New Roman" w:hAnsi="Times New Roman"/>
          <w:noProof/>
          <w:sz w:val="24"/>
          <w:szCs w:val="24"/>
        </w:rPr>
      </w:pPr>
      <w:r w:rsidRPr="00980B3A">
        <w:rPr>
          <w:rFonts w:ascii="Times New Roman" w:hAnsi="Times New Roman"/>
          <w:noProof/>
          <w:sz w:val="24"/>
          <w:szCs w:val="24"/>
        </w:rPr>
        <w:t>Repartizarea posturilor/catedrelor didactice pentru anul şcolar 201</w:t>
      </w:r>
      <w:r>
        <w:rPr>
          <w:rFonts w:ascii="Times New Roman" w:hAnsi="Times New Roman"/>
          <w:noProof/>
          <w:sz w:val="24"/>
          <w:szCs w:val="24"/>
        </w:rPr>
        <w:t>8</w:t>
      </w:r>
      <w:r w:rsidRPr="00980B3A">
        <w:rPr>
          <w:rFonts w:ascii="Times New Roman" w:hAnsi="Times New Roman"/>
          <w:noProof/>
          <w:sz w:val="24"/>
          <w:szCs w:val="24"/>
        </w:rPr>
        <w:t>-201</w:t>
      </w:r>
      <w:r>
        <w:rPr>
          <w:rFonts w:ascii="Times New Roman" w:hAnsi="Times New Roman"/>
          <w:noProof/>
          <w:sz w:val="24"/>
          <w:szCs w:val="24"/>
        </w:rPr>
        <w:t>9</w:t>
      </w:r>
      <w:r w:rsidRPr="00980B3A">
        <w:rPr>
          <w:rFonts w:ascii="Times New Roman" w:hAnsi="Times New Roman"/>
          <w:noProof/>
          <w:sz w:val="24"/>
          <w:szCs w:val="24"/>
        </w:rPr>
        <w:t xml:space="preserve"> s-a realizat în conformitate cu Legea educaţiei naţionale nr. 1/2011, Metodologia-cadru privind mobilitatea personalului didactic din învăţământul preuniversitar pentru anul şcolar 201</w:t>
      </w:r>
      <w:r>
        <w:rPr>
          <w:rFonts w:ascii="Times New Roman" w:hAnsi="Times New Roman"/>
          <w:noProof/>
          <w:sz w:val="24"/>
          <w:szCs w:val="24"/>
        </w:rPr>
        <w:t>8</w:t>
      </w:r>
      <w:r w:rsidRPr="00980B3A">
        <w:rPr>
          <w:rFonts w:ascii="Times New Roman" w:hAnsi="Times New Roman"/>
          <w:noProof/>
          <w:sz w:val="24"/>
          <w:szCs w:val="24"/>
        </w:rPr>
        <w:t>-201</w:t>
      </w:r>
      <w:r>
        <w:rPr>
          <w:rFonts w:ascii="Times New Roman" w:hAnsi="Times New Roman"/>
          <w:noProof/>
          <w:sz w:val="24"/>
          <w:szCs w:val="24"/>
        </w:rPr>
        <w:t>9</w:t>
      </w:r>
      <w:r w:rsidRPr="00980B3A">
        <w:rPr>
          <w:rFonts w:ascii="Times New Roman" w:hAnsi="Times New Roman"/>
          <w:noProof/>
          <w:sz w:val="24"/>
          <w:szCs w:val="24"/>
        </w:rPr>
        <w:t xml:space="preserve">, aprobată prin OMENCS </w:t>
      </w:r>
      <w:r w:rsidRPr="00980B3A">
        <w:rPr>
          <w:rFonts w:ascii="Times New Roman" w:hAnsi="Times New Roman"/>
          <w:sz w:val="24"/>
          <w:szCs w:val="24"/>
        </w:rPr>
        <w:t>5</w:t>
      </w:r>
      <w:r>
        <w:rPr>
          <w:rFonts w:ascii="Times New Roman" w:hAnsi="Times New Roman"/>
          <w:sz w:val="24"/>
          <w:szCs w:val="24"/>
        </w:rPr>
        <w:t>485</w:t>
      </w:r>
      <w:r w:rsidRPr="00980B3A">
        <w:rPr>
          <w:rFonts w:ascii="Times New Roman" w:hAnsi="Times New Roman"/>
          <w:sz w:val="24"/>
          <w:szCs w:val="24"/>
        </w:rPr>
        <w:t>/1</w:t>
      </w:r>
      <w:r>
        <w:rPr>
          <w:rFonts w:ascii="Times New Roman" w:hAnsi="Times New Roman"/>
          <w:sz w:val="24"/>
          <w:szCs w:val="24"/>
        </w:rPr>
        <w:t>3</w:t>
      </w:r>
      <w:r w:rsidRPr="00980B3A">
        <w:rPr>
          <w:rFonts w:ascii="Times New Roman" w:hAnsi="Times New Roman"/>
          <w:sz w:val="24"/>
          <w:szCs w:val="24"/>
        </w:rPr>
        <w:t>.11.201</w:t>
      </w:r>
      <w:r>
        <w:rPr>
          <w:rFonts w:ascii="Times New Roman" w:hAnsi="Times New Roman"/>
          <w:sz w:val="24"/>
          <w:szCs w:val="24"/>
        </w:rPr>
        <w:t>7</w:t>
      </w:r>
      <w:r w:rsidRPr="00980B3A">
        <w:rPr>
          <w:rFonts w:ascii="Times New Roman" w:hAnsi="Times New Roman"/>
          <w:sz w:val="24"/>
          <w:szCs w:val="24"/>
        </w:rPr>
        <w:t xml:space="preserve"> </w:t>
      </w:r>
      <w:r w:rsidRPr="00980B3A">
        <w:rPr>
          <w:rFonts w:ascii="Times New Roman" w:hAnsi="Times New Roman"/>
          <w:noProof/>
          <w:sz w:val="24"/>
          <w:szCs w:val="24"/>
        </w:rPr>
        <w:t>cu modificările şi completările ulterioare, pe baza planurilor-cadru în vigoare,</w:t>
      </w:r>
      <w:r>
        <w:rPr>
          <w:rFonts w:ascii="Times New Roman" w:hAnsi="Times New Roman"/>
          <w:noProof/>
          <w:sz w:val="24"/>
          <w:szCs w:val="24"/>
        </w:rPr>
        <w:t xml:space="preserve">precum și cu </w:t>
      </w:r>
      <w:r w:rsidRPr="00980B3A">
        <w:rPr>
          <w:rFonts w:ascii="Times New Roman" w:hAnsi="Times New Roman"/>
          <w:noProof/>
          <w:sz w:val="24"/>
          <w:szCs w:val="24"/>
        </w:rPr>
        <w:t xml:space="preserve"> Centralizatorul </w:t>
      </w:r>
      <w:r w:rsidRPr="00980B3A">
        <w:rPr>
          <w:rFonts w:ascii="Times New Roman" w:hAnsi="Times New Roman"/>
          <w:sz w:val="24"/>
          <w:szCs w:val="24"/>
        </w:rPr>
        <w:t xml:space="preserve">privind </w:t>
      </w:r>
      <w:r w:rsidRPr="00980B3A">
        <w:rPr>
          <w:rFonts w:ascii="Times New Roman" w:hAnsi="Times New Roman"/>
          <w:bCs/>
          <w:sz w:val="24"/>
          <w:szCs w:val="24"/>
        </w:rPr>
        <w:t>disciplinele de învățământ, domeniile și specializările, precum și probele de concurs  valabile pentru încadrarea personalului didactic din învățământul preuniversitar</w:t>
      </w:r>
      <w:r w:rsidRPr="00980B3A">
        <w:rPr>
          <w:rFonts w:ascii="Times New Roman" w:hAnsi="Times New Roman"/>
          <w:noProof/>
          <w:sz w:val="24"/>
          <w:szCs w:val="24"/>
        </w:rPr>
        <w:t xml:space="preserve">. </w:t>
      </w:r>
    </w:p>
    <w:p w:rsidR="001B5E28" w:rsidRDefault="001B5E28" w:rsidP="001B5E28">
      <w:pPr>
        <w:spacing w:after="0" w:line="360" w:lineRule="auto"/>
        <w:ind w:firstLine="709"/>
        <w:jc w:val="both"/>
        <w:rPr>
          <w:rFonts w:ascii="Times New Roman" w:hAnsi="Times New Roman"/>
          <w:sz w:val="24"/>
          <w:szCs w:val="24"/>
        </w:rPr>
      </w:pPr>
      <w:r w:rsidRPr="00980B3A">
        <w:rPr>
          <w:rFonts w:ascii="Times New Roman" w:hAnsi="Times New Roman"/>
          <w:noProof/>
          <w:sz w:val="24"/>
          <w:szCs w:val="24"/>
        </w:rPr>
        <w:t>Activitățile privitoare la mobilitatea personalului didactic din învăţământul preuniversitar de stat la nivelul inspectoratului şcolar au fost coordonate de comisia de mobilitate a personalului didactic, numită prin decizia inspectorului şc</w:t>
      </w:r>
      <w:r>
        <w:rPr>
          <w:rFonts w:ascii="Times New Roman" w:hAnsi="Times New Roman"/>
          <w:noProof/>
          <w:sz w:val="24"/>
          <w:szCs w:val="24"/>
        </w:rPr>
        <w:t xml:space="preserve">olar general, </w:t>
      </w:r>
      <w:r w:rsidRPr="00D7772F">
        <w:rPr>
          <w:rFonts w:ascii="Times New Roman" w:hAnsi="Times New Roman"/>
          <w:b/>
          <w:i/>
          <w:noProof/>
          <w:sz w:val="24"/>
          <w:szCs w:val="24"/>
        </w:rPr>
        <w:t xml:space="preserve">nr. 1 </w:t>
      </w:r>
      <w:r w:rsidRPr="00D7772F">
        <w:rPr>
          <w:rFonts w:ascii="Times New Roman" w:hAnsi="Times New Roman"/>
          <w:b/>
          <w:i/>
          <w:sz w:val="24"/>
          <w:szCs w:val="24"/>
        </w:rPr>
        <w:t>din 03.01.2018</w:t>
      </w:r>
      <w:r>
        <w:rPr>
          <w:rFonts w:ascii="Times New Roman" w:hAnsi="Times New Roman"/>
          <w:sz w:val="24"/>
          <w:szCs w:val="24"/>
        </w:rPr>
        <w:t>.</w:t>
      </w:r>
    </w:p>
    <w:p w:rsidR="001B5E28" w:rsidRPr="00980B3A" w:rsidRDefault="001B5E28" w:rsidP="001B5E28">
      <w:pPr>
        <w:spacing w:after="0" w:line="360" w:lineRule="auto"/>
        <w:ind w:firstLine="709"/>
        <w:jc w:val="both"/>
        <w:rPr>
          <w:rFonts w:ascii="Times New Roman" w:hAnsi="Times New Roman"/>
          <w:noProof/>
          <w:sz w:val="24"/>
          <w:szCs w:val="24"/>
        </w:rPr>
      </w:pPr>
    </w:p>
    <w:p w:rsidR="001B5E28" w:rsidRPr="00980B3A" w:rsidRDefault="001B5E28" w:rsidP="001B5E28">
      <w:pPr>
        <w:spacing w:after="0" w:line="360" w:lineRule="auto"/>
        <w:ind w:firstLine="709"/>
        <w:jc w:val="both"/>
        <w:rPr>
          <w:rFonts w:ascii="Times New Roman" w:hAnsi="Times New Roman"/>
          <w:noProof/>
          <w:sz w:val="16"/>
          <w:szCs w:val="16"/>
        </w:rPr>
      </w:pPr>
    </w:p>
    <w:p w:rsidR="001B5E28" w:rsidRPr="00980B3A" w:rsidRDefault="009F1A7F" w:rsidP="001B5E28">
      <w:pPr>
        <w:spacing w:after="0" w:line="360" w:lineRule="auto"/>
        <w:jc w:val="both"/>
        <w:rPr>
          <w:rFonts w:ascii="Times New Roman" w:hAnsi="Times New Roman"/>
          <w:b/>
          <w:sz w:val="24"/>
          <w:szCs w:val="24"/>
        </w:rPr>
      </w:pPr>
      <w:r>
        <w:rPr>
          <w:rFonts w:ascii="Times New Roman" w:hAnsi="Times New Roman"/>
          <w:b/>
          <w:sz w:val="24"/>
          <w:szCs w:val="24"/>
        </w:rPr>
        <w:lastRenderedPageBreak/>
        <w:t>II.</w:t>
      </w:r>
      <w:r w:rsidR="001B5E28" w:rsidRPr="00980B3A">
        <w:rPr>
          <w:rFonts w:ascii="Times New Roman" w:hAnsi="Times New Roman"/>
          <w:b/>
          <w:sz w:val="24"/>
          <w:szCs w:val="24"/>
        </w:rPr>
        <w:t xml:space="preserve">1.2 PERSONAL DIDACTIC - AUXILIAR </w:t>
      </w:r>
    </w:p>
    <w:p w:rsidR="001B5E28" w:rsidRPr="00980B3A" w:rsidRDefault="001B5E28" w:rsidP="001B5E28">
      <w:pPr>
        <w:autoSpaceDE w:val="0"/>
        <w:autoSpaceDN w:val="0"/>
        <w:adjustRightInd w:val="0"/>
        <w:spacing w:after="0" w:line="360" w:lineRule="auto"/>
        <w:ind w:firstLine="708"/>
        <w:jc w:val="both"/>
        <w:rPr>
          <w:rFonts w:ascii="Times New Roman" w:hAnsi="Times New Roman"/>
          <w:bCs/>
          <w:sz w:val="24"/>
          <w:szCs w:val="24"/>
        </w:rPr>
      </w:pPr>
      <w:r w:rsidRPr="00980B3A">
        <w:rPr>
          <w:rFonts w:ascii="Times New Roman" w:hAnsi="Times New Roman"/>
          <w:bCs/>
          <w:sz w:val="24"/>
          <w:szCs w:val="24"/>
        </w:rPr>
        <w:t>Situația normelor/posturilor pentru personalul didactic auxiliar la începutul anului școlar 201</w:t>
      </w:r>
      <w:r>
        <w:rPr>
          <w:rFonts w:ascii="Times New Roman" w:hAnsi="Times New Roman"/>
          <w:bCs/>
          <w:sz w:val="24"/>
          <w:szCs w:val="24"/>
        </w:rPr>
        <w:t>8</w:t>
      </w:r>
      <w:r w:rsidRPr="00980B3A">
        <w:rPr>
          <w:rFonts w:ascii="Times New Roman" w:hAnsi="Times New Roman"/>
          <w:bCs/>
          <w:sz w:val="24"/>
          <w:szCs w:val="24"/>
        </w:rPr>
        <w:t>-201</w:t>
      </w:r>
      <w:r>
        <w:rPr>
          <w:rFonts w:ascii="Times New Roman" w:hAnsi="Times New Roman"/>
          <w:bCs/>
          <w:sz w:val="24"/>
          <w:szCs w:val="24"/>
        </w:rPr>
        <w:t>9</w:t>
      </w:r>
      <w:r w:rsidRPr="00980B3A">
        <w:rPr>
          <w:rFonts w:ascii="Times New Roman" w:hAnsi="Times New Roman"/>
          <w:bCs/>
          <w:sz w:val="24"/>
          <w:szCs w:val="24"/>
        </w:rPr>
        <w:t xml:space="preserve"> este ilustrată în tabelul următor: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584"/>
        <w:gridCol w:w="1266"/>
        <w:gridCol w:w="1418"/>
        <w:gridCol w:w="1134"/>
        <w:gridCol w:w="1134"/>
      </w:tblGrid>
      <w:tr w:rsidR="001B5E28" w:rsidRPr="00980B3A" w:rsidTr="00521379">
        <w:trPr>
          <w:trHeight w:val="248"/>
          <w:jc w:val="center"/>
        </w:trPr>
        <w:tc>
          <w:tcPr>
            <w:tcW w:w="2405" w:type="dxa"/>
            <w:shd w:val="clear" w:color="auto" w:fill="D6E3BC" w:themeFill="accent3" w:themeFillTint="66"/>
            <w:vAlign w:val="center"/>
          </w:tcPr>
          <w:p w:rsidR="001B5E28" w:rsidRPr="00980B3A" w:rsidRDefault="001B5E28" w:rsidP="00521379">
            <w:pPr>
              <w:pStyle w:val="Style3"/>
              <w:spacing w:line="360" w:lineRule="auto"/>
              <w:jc w:val="both"/>
            </w:pPr>
            <w:r w:rsidRPr="00980B3A">
              <w:t>RESURSE UMANE</w:t>
            </w:r>
          </w:p>
        </w:tc>
        <w:tc>
          <w:tcPr>
            <w:tcW w:w="6536" w:type="dxa"/>
            <w:gridSpan w:val="5"/>
            <w:shd w:val="clear" w:color="auto" w:fill="D6E3BC" w:themeFill="accent3" w:themeFillTint="66"/>
            <w:vAlign w:val="center"/>
          </w:tcPr>
          <w:p w:rsidR="001B5E28" w:rsidRPr="00980B3A" w:rsidRDefault="001B5E28" w:rsidP="00521379">
            <w:pPr>
              <w:pStyle w:val="Style3"/>
              <w:spacing w:line="360" w:lineRule="auto"/>
              <w:jc w:val="both"/>
            </w:pPr>
            <w:r w:rsidRPr="00980B3A">
              <w:t>NORME  201</w:t>
            </w:r>
            <w:r>
              <w:t>8</w:t>
            </w:r>
            <w:r w:rsidRPr="00980B3A">
              <w:t>-201</w:t>
            </w:r>
            <w:r>
              <w:t>9</w:t>
            </w:r>
          </w:p>
        </w:tc>
      </w:tr>
      <w:tr w:rsidR="001B5E28" w:rsidRPr="00980B3A" w:rsidTr="00521379">
        <w:trPr>
          <w:trHeight w:val="604"/>
          <w:jc w:val="center"/>
        </w:trPr>
        <w:tc>
          <w:tcPr>
            <w:tcW w:w="2405" w:type="dxa"/>
            <w:vMerge w:val="restart"/>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sidRPr="00980B3A">
              <w:rPr>
                <w:rFonts w:ascii="Times New Roman" w:hAnsi="Times New Roman"/>
                <w:sz w:val="24"/>
                <w:szCs w:val="24"/>
              </w:rPr>
              <w:t>Personal didactic auxiliar</w:t>
            </w:r>
          </w:p>
        </w:tc>
        <w:tc>
          <w:tcPr>
            <w:tcW w:w="1584" w:type="dxa"/>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sidRPr="00980B3A">
              <w:rPr>
                <w:rFonts w:ascii="Times New Roman" w:hAnsi="Times New Roman"/>
                <w:sz w:val="24"/>
                <w:szCs w:val="24"/>
              </w:rPr>
              <w:t>TOTAL din care</w:t>
            </w:r>
          </w:p>
        </w:tc>
        <w:tc>
          <w:tcPr>
            <w:tcW w:w="1266" w:type="dxa"/>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sidRPr="00980B3A">
              <w:rPr>
                <w:rFonts w:ascii="Times New Roman" w:hAnsi="Times New Roman"/>
                <w:sz w:val="24"/>
                <w:szCs w:val="24"/>
              </w:rPr>
              <w:t>De bază</w:t>
            </w:r>
          </w:p>
        </w:tc>
        <w:tc>
          <w:tcPr>
            <w:tcW w:w="1418" w:type="dxa"/>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sidRPr="00980B3A">
              <w:rPr>
                <w:rFonts w:ascii="Times New Roman" w:hAnsi="Times New Roman"/>
                <w:sz w:val="24"/>
                <w:szCs w:val="24"/>
              </w:rPr>
              <w:t>Plata prin cumul</w:t>
            </w:r>
          </w:p>
        </w:tc>
        <w:tc>
          <w:tcPr>
            <w:tcW w:w="1134" w:type="dxa"/>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sidRPr="00980B3A">
              <w:rPr>
                <w:rFonts w:ascii="Times New Roman" w:hAnsi="Times New Roman"/>
                <w:sz w:val="24"/>
                <w:szCs w:val="24"/>
              </w:rPr>
              <w:t>Plata cu ora</w:t>
            </w:r>
          </w:p>
        </w:tc>
        <w:tc>
          <w:tcPr>
            <w:tcW w:w="1134" w:type="dxa"/>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sidRPr="00980B3A">
              <w:rPr>
                <w:rFonts w:ascii="Times New Roman" w:hAnsi="Times New Roman"/>
                <w:sz w:val="24"/>
                <w:szCs w:val="24"/>
              </w:rPr>
              <w:t>Vacante</w:t>
            </w:r>
          </w:p>
        </w:tc>
      </w:tr>
      <w:tr w:rsidR="001B5E28" w:rsidRPr="00980B3A" w:rsidTr="00521379">
        <w:trPr>
          <w:trHeight w:val="321"/>
          <w:jc w:val="center"/>
        </w:trPr>
        <w:tc>
          <w:tcPr>
            <w:tcW w:w="2405" w:type="dxa"/>
            <w:vMerge/>
            <w:vAlign w:val="center"/>
          </w:tcPr>
          <w:p w:rsidR="001B5E28" w:rsidRPr="00980B3A" w:rsidRDefault="001B5E28" w:rsidP="00521379">
            <w:pPr>
              <w:autoSpaceDE w:val="0"/>
              <w:autoSpaceDN w:val="0"/>
              <w:adjustRightInd w:val="0"/>
              <w:spacing w:after="0" w:line="360" w:lineRule="auto"/>
              <w:jc w:val="both"/>
            </w:pPr>
          </w:p>
        </w:tc>
        <w:tc>
          <w:tcPr>
            <w:tcW w:w="1584" w:type="dxa"/>
            <w:vAlign w:val="center"/>
          </w:tcPr>
          <w:p w:rsidR="001B5E28" w:rsidRDefault="001B5E28" w:rsidP="00521379">
            <w:pPr>
              <w:autoSpaceDE w:val="0"/>
              <w:autoSpaceDN w:val="0"/>
              <w:adjustRightInd w:val="0"/>
              <w:spacing w:after="0" w:line="240" w:lineRule="auto"/>
              <w:jc w:val="center"/>
              <w:rPr>
                <w:rFonts w:ascii="Times New Roman" w:hAnsi="Times New Roman"/>
                <w:sz w:val="24"/>
                <w:szCs w:val="24"/>
              </w:rPr>
            </w:pPr>
          </w:p>
          <w:p w:rsidR="001B5E28" w:rsidRDefault="001B5E28" w:rsidP="0052137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980B3A">
              <w:rPr>
                <w:rFonts w:ascii="Times New Roman" w:hAnsi="Times New Roman"/>
                <w:sz w:val="24"/>
                <w:szCs w:val="24"/>
              </w:rPr>
              <w:t>9</w:t>
            </w:r>
            <w:r>
              <w:rPr>
                <w:rFonts w:ascii="Times New Roman" w:hAnsi="Times New Roman"/>
                <w:sz w:val="24"/>
                <w:szCs w:val="24"/>
              </w:rPr>
              <w:t>5</w:t>
            </w:r>
            <w:r w:rsidRPr="00980B3A">
              <w:rPr>
                <w:rFonts w:ascii="Times New Roman" w:hAnsi="Times New Roman"/>
                <w:sz w:val="24"/>
                <w:szCs w:val="24"/>
              </w:rPr>
              <w:t>,</w:t>
            </w:r>
            <w:r>
              <w:rPr>
                <w:rFonts w:ascii="Times New Roman" w:hAnsi="Times New Roman"/>
                <w:sz w:val="24"/>
                <w:szCs w:val="24"/>
              </w:rPr>
              <w:t>03</w:t>
            </w:r>
          </w:p>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p>
        </w:tc>
        <w:tc>
          <w:tcPr>
            <w:tcW w:w="1266" w:type="dxa"/>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478,16</w:t>
            </w:r>
          </w:p>
        </w:tc>
        <w:tc>
          <w:tcPr>
            <w:tcW w:w="1418" w:type="dxa"/>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6,76</w:t>
            </w:r>
          </w:p>
        </w:tc>
        <w:tc>
          <w:tcPr>
            <w:tcW w:w="1134" w:type="dxa"/>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w:t>
            </w:r>
          </w:p>
        </w:tc>
        <w:tc>
          <w:tcPr>
            <w:tcW w:w="1134" w:type="dxa"/>
            <w:vAlign w:val="center"/>
          </w:tcPr>
          <w:p w:rsidR="001B5E28" w:rsidRPr="00980B3A" w:rsidRDefault="001B5E28" w:rsidP="0052137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8,75</w:t>
            </w:r>
          </w:p>
        </w:tc>
      </w:tr>
    </w:tbl>
    <w:p w:rsidR="001B5E28" w:rsidRPr="00980B3A" w:rsidRDefault="001B5E28" w:rsidP="001B5E28">
      <w:pPr>
        <w:spacing w:line="240" w:lineRule="auto"/>
        <w:jc w:val="center"/>
        <w:rPr>
          <w:rFonts w:ascii="Times New Roman" w:hAnsi="Times New Roman"/>
          <w:b/>
          <w:sz w:val="24"/>
          <w:szCs w:val="24"/>
        </w:rPr>
      </w:pPr>
      <w:r w:rsidRPr="00980B3A">
        <w:rPr>
          <w:rFonts w:ascii="Times New Roman" w:hAnsi="Times New Roman"/>
          <w:b/>
          <w:noProof/>
          <w:sz w:val="24"/>
          <w:szCs w:val="24"/>
          <w:lang w:eastAsia="ro-RO"/>
        </w:rPr>
        <w:drawing>
          <wp:inline distT="0" distB="0" distL="0" distR="0" wp14:anchorId="094EC50D" wp14:editId="2DEA2C43">
            <wp:extent cx="5692140" cy="5534025"/>
            <wp:effectExtent l="0" t="0" r="0" b="0"/>
            <wp:docPr id="12" name="Diagramă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5E28" w:rsidRDefault="001B5E28" w:rsidP="001B5E28">
      <w:pPr>
        <w:spacing w:line="240" w:lineRule="auto"/>
        <w:jc w:val="both"/>
        <w:rPr>
          <w:rFonts w:ascii="Times New Roman" w:hAnsi="Times New Roman"/>
          <w:b/>
          <w:sz w:val="24"/>
          <w:szCs w:val="24"/>
        </w:rPr>
      </w:pPr>
    </w:p>
    <w:p w:rsidR="001B5E28" w:rsidRDefault="001B5E28" w:rsidP="001B5E28">
      <w:pPr>
        <w:spacing w:line="240" w:lineRule="auto"/>
        <w:jc w:val="both"/>
        <w:rPr>
          <w:rFonts w:ascii="Times New Roman" w:hAnsi="Times New Roman"/>
          <w:b/>
          <w:sz w:val="24"/>
          <w:szCs w:val="24"/>
        </w:rPr>
      </w:pPr>
    </w:p>
    <w:p w:rsidR="001B5E28" w:rsidRDefault="001B5E28" w:rsidP="001B5E28">
      <w:pPr>
        <w:spacing w:line="240" w:lineRule="auto"/>
        <w:jc w:val="both"/>
        <w:rPr>
          <w:rFonts w:ascii="Times New Roman" w:hAnsi="Times New Roman"/>
          <w:b/>
          <w:sz w:val="24"/>
          <w:szCs w:val="24"/>
        </w:rPr>
      </w:pPr>
    </w:p>
    <w:p w:rsidR="001B5E28" w:rsidRPr="00980B3A" w:rsidRDefault="009F1A7F" w:rsidP="001B5E28">
      <w:pPr>
        <w:spacing w:line="240" w:lineRule="auto"/>
        <w:jc w:val="both"/>
        <w:rPr>
          <w:rFonts w:ascii="Times New Roman" w:hAnsi="Times New Roman"/>
          <w:b/>
          <w:sz w:val="24"/>
          <w:szCs w:val="24"/>
        </w:rPr>
      </w:pPr>
      <w:r>
        <w:rPr>
          <w:rFonts w:ascii="Times New Roman" w:hAnsi="Times New Roman"/>
          <w:b/>
          <w:sz w:val="24"/>
          <w:szCs w:val="24"/>
        </w:rPr>
        <w:lastRenderedPageBreak/>
        <w:t>II.</w:t>
      </w:r>
      <w:r w:rsidR="001B5E28" w:rsidRPr="00980B3A">
        <w:rPr>
          <w:rFonts w:ascii="Times New Roman" w:hAnsi="Times New Roman"/>
          <w:b/>
          <w:sz w:val="24"/>
          <w:szCs w:val="24"/>
        </w:rPr>
        <w:t xml:space="preserve">1.3 PERSONAL NEDIDACTIC </w:t>
      </w:r>
    </w:p>
    <w:p w:rsidR="001B5E28" w:rsidRPr="00980B3A" w:rsidRDefault="001B5E28" w:rsidP="001B5E28">
      <w:pPr>
        <w:autoSpaceDE w:val="0"/>
        <w:autoSpaceDN w:val="0"/>
        <w:adjustRightInd w:val="0"/>
        <w:spacing w:line="360" w:lineRule="auto"/>
        <w:ind w:firstLine="708"/>
        <w:jc w:val="both"/>
        <w:rPr>
          <w:rFonts w:ascii="Times New Roman" w:hAnsi="Times New Roman"/>
          <w:bCs/>
          <w:sz w:val="24"/>
          <w:szCs w:val="24"/>
        </w:rPr>
      </w:pPr>
      <w:r w:rsidRPr="00980B3A">
        <w:rPr>
          <w:rFonts w:ascii="Times New Roman" w:hAnsi="Times New Roman"/>
          <w:b/>
          <w:noProof/>
          <w:sz w:val="24"/>
          <w:szCs w:val="24"/>
          <w:lang w:eastAsia="ro-RO"/>
        </w:rPr>
        <w:drawing>
          <wp:anchor distT="0" distB="0" distL="114300" distR="114300" simplePos="0" relativeHeight="251659776" behindDoc="0" locked="0" layoutInCell="1" allowOverlap="1" wp14:anchorId="0BB0C416" wp14:editId="175F26E2">
            <wp:simplePos x="0" y="0"/>
            <wp:positionH relativeFrom="column">
              <wp:posOffset>290195</wp:posOffset>
            </wp:positionH>
            <wp:positionV relativeFrom="paragraph">
              <wp:posOffset>1976120</wp:posOffset>
            </wp:positionV>
            <wp:extent cx="5553075" cy="4495800"/>
            <wp:effectExtent l="0" t="0" r="0" b="0"/>
            <wp:wrapSquare wrapText="bothSides"/>
            <wp:docPr id="13" name="Diagramă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980B3A">
        <w:rPr>
          <w:rFonts w:ascii="Times New Roman" w:hAnsi="Times New Roman"/>
          <w:bCs/>
          <w:sz w:val="24"/>
          <w:szCs w:val="24"/>
        </w:rPr>
        <w:t>Situația normelor/posturilor pentru personalul nedidactic la începutul anului școlar 201</w:t>
      </w:r>
      <w:r>
        <w:rPr>
          <w:rFonts w:ascii="Times New Roman" w:hAnsi="Times New Roman"/>
          <w:bCs/>
          <w:sz w:val="24"/>
          <w:szCs w:val="24"/>
        </w:rPr>
        <w:t>8</w:t>
      </w:r>
      <w:r w:rsidRPr="00980B3A">
        <w:rPr>
          <w:rFonts w:ascii="Times New Roman" w:hAnsi="Times New Roman"/>
          <w:bCs/>
          <w:sz w:val="24"/>
          <w:szCs w:val="24"/>
        </w:rPr>
        <w:t>-201</w:t>
      </w:r>
      <w:r>
        <w:rPr>
          <w:rFonts w:ascii="Times New Roman" w:hAnsi="Times New Roman"/>
          <w:bCs/>
          <w:sz w:val="24"/>
          <w:szCs w:val="24"/>
        </w:rPr>
        <w:t>9</w:t>
      </w:r>
      <w:r w:rsidRPr="00980B3A">
        <w:rPr>
          <w:rFonts w:ascii="Times New Roman" w:hAnsi="Times New Roman"/>
          <w:bCs/>
          <w:sz w:val="24"/>
          <w:szCs w:val="24"/>
        </w:rPr>
        <w:t xml:space="preserve"> este ilustrată în tabelul următor: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013"/>
        <w:gridCol w:w="1314"/>
        <w:gridCol w:w="1569"/>
        <w:gridCol w:w="1134"/>
      </w:tblGrid>
      <w:tr w:rsidR="001B5E28" w:rsidRPr="00980B3A" w:rsidTr="00521379">
        <w:trPr>
          <w:trHeight w:val="278"/>
          <w:jc w:val="center"/>
        </w:trPr>
        <w:tc>
          <w:tcPr>
            <w:tcW w:w="2405" w:type="dxa"/>
            <w:shd w:val="clear" w:color="auto" w:fill="D6E3BC" w:themeFill="accent3" w:themeFillTint="66"/>
            <w:vAlign w:val="center"/>
          </w:tcPr>
          <w:p w:rsidR="001B5E28" w:rsidRPr="00980B3A" w:rsidRDefault="001B5E28" w:rsidP="00521379">
            <w:pPr>
              <w:autoSpaceDE w:val="0"/>
              <w:autoSpaceDN w:val="0"/>
              <w:adjustRightInd w:val="0"/>
              <w:spacing w:line="360" w:lineRule="auto"/>
              <w:jc w:val="both"/>
              <w:rPr>
                <w:rFonts w:ascii="Times New Roman" w:hAnsi="Times New Roman"/>
                <w:b/>
                <w:sz w:val="24"/>
                <w:szCs w:val="24"/>
              </w:rPr>
            </w:pPr>
            <w:r w:rsidRPr="00980B3A">
              <w:rPr>
                <w:rFonts w:ascii="Times New Roman" w:hAnsi="Times New Roman"/>
                <w:b/>
                <w:sz w:val="24"/>
                <w:szCs w:val="24"/>
              </w:rPr>
              <w:t>RESURSE UMANE</w:t>
            </w:r>
          </w:p>
        </w:tc>
        <w:tc>
          <w:tcPr>
            <w:tcW w:w="6030" w:type="dxa"/>
            <w:gridSpan w:val="4"/>
            <w:shd w:val="clear" w:color="auto" w:fill="D6E3BC" w:themeFill="accent3" w:themeFillTint="66"/>
            <w:vAlign w:val="center"/>
          </w:tcPr>
          <w:p w:rsidR="001B5E28" w:rsidRPr="00980B3A" w:rsidRDefault="001B5E28" w:rsidP="00521379">
            <w:pPr>
              <w:pStyle w:val="Style3"/>
              <w:spacing w:line="360" w:lineRule="auto"/>
              <w:jc w:val="both"/>
            </w:pPr>
            <w:r w:rsidRPr="00980B3A">
              <w:t>NORME 201</w:t>
            </w:r>
            <w:r>
              <w:t>8</w:t>
            </w:r>
            <w:r w:rsidRPr="00980B3A">
              <w:t>-201</w:t>
            </w:r>
            <w:r>
              <w:t>9</w:t>
            </w:r>
          </w:p>
        </w:tc>
      </w:tr>
      <w:tr w:rsidR="001B5E28" w:rsidRPr="00980B3A" w:rsidTr="00521379">
        <w:trPr>
          <w:trHeight w:val="278"/>
          <w:jc w:val="center"/>
        </w:trPr>
        <w:tc>
          <w:tcPr>
            <w:tcW w:w="2405" w:type="dxa"/>
            <w:vMerge w:val="restart"/>
            <w:vAlign w:val="center"/>
          </w:tcPr>
          <w:p w:rsidR="001B5E28" w:rsidRPr="00980B3A" w:rsidRDefault="001B5E28" w:rsidP="00521379">
            <w:pPr>
              <w:autoSpaceDE w:val="0"/>
              <w:autoSpaceDN w:val="0"/>
              <w:adjustRightInd w:val="0"/>
              <w:spacing w:after="0" w:line="360" w:lineRule="auto"/>
              <w:jc w:val="both"/>
              <w:rPr>
                <w:rFonts w:ascii="Times New Roman" w:hAnsi="Times New Roman"/>
                <w:sz w:val="24"/>
                <w:szCs w:val="24"/>
              </w:rPr>
            </w:pPr>
            <w:r w:rsidRPr="00980B3A">
              <w:rPr>
                <w:rFonts w:ascii="Times New Roman" w:hAnsi="Times New Roman"/>
                <w:sz w:val="24"/>
                <w:szCs w:val="24"/>
              </w:rPr>
              <w:t xml:space="preserve">Personal nedidactic </w:t>
            </w:r>
          </w:p>
        </w:tc>
        <w:tc>
          <w:tcPr>
            <w:tcW w:w="2013" w:type="dxa"/>
            <w:vAlign w:val="center"/>
          </w:tcPr>
          <w:p w:rsidR="001B5E28" w:rsidRPr="00980B3A" w:rsidRDefault="001B5E28" w:rsidP="00521379">
            <w:pPr>
              <w:autoSpaceDE w:val="0"/>
              <w:autoSpaceDN w:val="0"/>
              <w:adjustRightInd w:val="0"/>
              <w:spacing w:after="0" w:line="276" w:lineRule="auto"/>
              <w:jc w:val="center"/>
              <w:rPr>
                <w:rFonts w:ascii="Times New Roman" w:hAnsi="Times New Roman"/>
                <w:sz w:val="24"/>
                <w:szCs w:val="24"/>
              </w:rPr>
            </w:pPr>
            <w:r w:rsidRPr="00980B3A">
              <w:rPr>
                <w:rFonts w:ascii="Times New Roman" w:hAnsi="Times New Roman"/>
                <w:sz w:val="24"/>
                <w:szCs w:val="24"/>
              </w:rPr>
              <w:t>TOTAL din care</w:t>
            </w:r>
          </w:p>
        </w:tc>
        <w:tc>
          <w:tcPr>
            <w:tcW w:w="1314" w:type="dxa"/>
            <w:vAlign w:val="center"/>
          </w:tcPr>
          <w:p w:rsidR="001B5E28" w:rsidRPr="00980B3A" w:rsidRDefault="001B5E28" w:rsidP="00521379">
            <w:pPr>
              <w:autoSpaceDE w:val="0"/>
              <w:autoSpaceDN w:val="0"/>
              <w:adjustRightInd w:val="0"/>
              <w:spacing w:after="0" w:line="276" w:lineRule="auto"/>
              <w:jc w:val="center"/>
              <w:rPr>
                <w:rFonts w:ascii="Times New Roman" w:hAnsi="Times New Roman"/>
                <w:sz w:val="24"/>
                <w:szCs w:val="24"/>
              </w:rPr>
            </w:pPr>
            <w:r w:rsidRPr="00980B3A">
              <w:rPr>
                <w:rFonts w:ascii="Times New Roman" w:hAnsi="Times New Roman"/>
                <w:sz w:val="24"/>
                <w:szCs w:val="24"/>
              </w:rPr>
              <w:t>De bază</w:t>
            </w:r>
          </w:p>
        </w:tc>
        <w:tc>
          <w:tcPr>
            <w:tcW w:w="1569" w:type="dxa"/>
            <w:vAlign w:val="center"/>
          </w:tcPr>
          <w:p w:rsidR="001B5E28" w:rsidRPr="00980B3A" w:rsidRDefault="001B5E28" w:rsidP="00521379">
            <w:pPr>
              <w:autoSpaceDE w:val="0"/>
              <w:autoSpaceDN w:val="0"/>
              <w:adjustRightInd w:val="0"/>
              <w:spacing w:after="0" w:line="276" w:lineRule="auto"/>
              <w:jc w:val="center"/>
              <w:rPr>
                <w:rFonts w:ascii="Times New Roman" w:hAnsi="Times New Roman"/>
                <w:sz w:val="24"/>
                <w:szCs w:val="24"/>
              </w:rPr>
            </w:pPr>
            <w:r w:rsidRPr="00980B3A">
              <w:rPr>
                <w:rFonts w:ascii="Times New Roman" w:hAnsi="Times New Roman"/>
                <w:sz w:val="24"/>
                <w:szCs w:val="24"/>
              </w:rPr>
              <w:t>Plata cu ora</w:t>
            </w:r>
          </w:p>
        </w:tc>
        <w:tc>
          <w:tcPr>
            <w:tcW w:w="1134" w:type="dxa"/>
            <w:vAlign w:val="center"/>
          </w:tcPr>
          <w:p w:rsidR="001B5E28" w:rsidRPr="00980B3A" w:rsidRDefault="001B5E28" w:rsidP="00521379">
            <w:pPr>
              <w:autoSpaceDE w:val="0"/>
              <w:autoSpaceDN w:val="0"/>
              <w:adjustRightInd w:val="0"/>
              <w:spacing w:after="0" w:line="360" w:lineRule="auto"/>
              <w:jc w:val="center"/>
              <w:rPr>
                <w:rFonts w:ascii="Times New Roman" w:hAnsi="Times New Roman"/>
                <w:sz w:val="24"/>
                <w:szCs w:val="24"/>
              </w:rPr>
            </w:pPr>
            <w:r w:rsidRPr="00980B3A">
              <w:rPr>
                <w:rFonts w:ascii="Times New Roman" w:hAnsi="Times New Roman"/>
                <w:sz w:val="24"/>
                <w:szCs w:val="24"/>
              </w:rPr>
              <w:t>Vacante</w:t>
            </w:r>
          </w:p>
        </w:tc>
      </w:tr>
      <w:tr w:rsidR="001B5E28" w:rsidRPr="00980B3A" w:rsidTr="00521379">
        <w:trPr>
          <w:trHeight w:val="277"/>
          <w:jc w:val="center"/>
        </w:trPr>
        <w:tc>
          <w:tcPr>
            <w:tcW w:w="2405" w:type="dxa"/>
            <w:vMerge/>
            <w:vAlign w:val="center"/>
          </w:tcPr>
          <w:p w:rsidR="001B5E28" w:rsidRPr="00980B3A" w:rsidRDefault="001B5E28" w:rsidP="00521379">
            <w:pPr>
              <w:autoSpaceDE w:val="0"/>
              <w:autoSpaceDN w:val="0"/>
              <w:adjustRightInd w:val="0"/>
              <w:spacing w:after="0" w:line="360" w:lineRule="auto"/>
              <w:jc w:val="both"/>
            </w:pPr>
          </w:p>
        </w:tc>
        <w:tc>
          <w:tcPr>
            <w:tcW w:w="2013" w:type="dxa"/>
            <w:vAlign w:val="center"/>
          </w:tcPr>
          <w:p w:rsidR="001B5E28" w:rsidRDefault="001B5E28" w:rsidP="00521379">
            <w:pPr>
              <w:autoSpaceDE w:val="0"/>
              <w:autoSpaceDN w:val="0"/>
              <w:adjustRightInd w:val="0"/>
              <w:spacing w:after="0" w:line="360" w:lineRule="auto"/>
              <w:jc w:val="center"/>
              <w:rPr>
                <w:rFonts w:ascii="Times New Roman" w:hAnsi="Times New Roman"/>
                <w:sz w:val="24"/>
                <w:szCs w:val="24"/>
              </w:rPr>
            </w:pPr>
          </w:p>
          <w:p w:rsidR="001B5E28" w:rsidRPr="00980B3A" w:rsidRDefault="001B5E28" w:rsidP="0052137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808,60</w:t>
            </w:r>
          </w:p>
        </w:tc>
        <w:tc>
          <w:tcPr>
            <w:tcW w:w="1314" w:type="dxa"/>
            <w:vAlign w:val="center"/>
          </w:tcPr>
          <w:p w:rsidR="001B5E28" w:rsidRDefault="001B5E28" w:rsidP="00521379">
            <w:pPr>
              <w:autoSpaceDE w:val="0"/>
              <w:autoSpaceDN w:val="0"/>
              <w:adjustRightInd w:val="0"/>
              <w:spacing w:after="0" w:line="360" w:lineRule="auto"/>
              <w:jc w:val="center"/>
              <w:rPr>
                <w:rFonts w:ascii="Times New Roman" w:hAnsi="Times New Roman"/>
                <w:sz w:val="24"/>
                <w:szCs w:val="24"/>
              </w:rPr>
            </w:pPr>
          </w:p>
          <w:p w:rsidR="001B5E28" w:rsidRPr="00980B3A" w:rsidRDefault="001B5E28" w:rsidP="0052137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787,10</w:t>
            </w:r>
          </w:p>
        </w:tc>
        <w:tc>
          <w:tcPr>
            <w:tcW w:w="1569" w:type="dxa"/>
            <w:vAlign w:val="center"/>
          </w:tcPr>
          <w:p w:rsidR="001B5E28" w:rsidRDefault="001B5E28" w:rsidP="00521379">
            <w:pPr>
              <w:autoSpaceDE w:val="0"/>
              <w:autoSpaceDN w:val="0"/>
              <w:adjustRightInd w:val="0"/>
              <w:spacing w:after="0" w:line="360" w:lineRule="auto"/>
              <w:jc w:val="center"/>
              <w:rPr>
                <w:rFonts w:ascii="Times New Roman" w:hAnsi="Times New Roman"/>
                <w:sz w:val="24"/>
                <w:szCs w:val="24"/>
              </w:rPr>
            </w:pPr>
          </w:p>
          <w:p w:rsidR="001B5E28" w:rsidRPr="00980B3A" w:rsidRDefault="001B5E28" w:rsidP="0052137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1,5</w:t>
            </w:r>
          </w:p>
        </w:tc>
        <w:tc>
          <w:tcPr>
            <w:tcW w:w="1134" w:type="dxa"/>
            <w:vAlign w:val="center"/>
          </w:tcPr>
          <w:p w:rsidR="001B5E28" w:rsidRDefault="001B5E28" w:rsidP="00521379">
            <w:pPr>
              <w:autoSpaceDE w:val="0"/>
              <w:autoSpaceDN w:val="0"/>
              <w:adjustRightInd w:val="0"/>
              <w:spacing w:after="0" w:line="360" w:lineRule="auto"/>
              <w:jc w:val="center"/>
              <w:rPr>
                <w:rFonts w:ascii="Times New Roman" w:hAnsi="Times New Roman"/>
                <w:sz w:val="24"/>
                <w:szCs w:val="24"/>
              </w:rPr>
            </w:pPr>
          </w:p>
          <w:p w:rsidR="001B5E28" w:rsidRPr="00980B3A" w:rsidRDefault="001B5E28" w:rsidP="00521379">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20</w:t>
            </w:r>
          </w:p>
        </w:tc>
      </w:tr>
    </w:tbl>
    <w:p w:rsidR="001B5E28" w:rsidRPr="00980B3A" w:rsidRDefault="001B5E28" w:rsidP="001B5E28">
      <w:pPr>
        <w:autoSpaceDE w:val="0"/>
        <w:autoSpaceDN w:val="0"/>
        <w:adjustRightInd w:val="0"/>
        <w:spacing w:line="240" w:lineRule="auto"/>
        <w:ind w:left="1440"/>
        <w:jc w:val="both"/>
        <w:rPr>
          <w:rFonts w:ascii="Times New Roman" w:hAnsi="Times New Roman"/>
          <w:b/>
          <w:sz w:val="24"/>
          <w:szCs w:val="24"/>
        </w:rPr>
      </w:pPr>
      <w:r>
        <w:rPr>
          <w:rFonts w:ascii="Times New Roman" w:hAnsi="Times New Roman"/>
          <w:b/>
          <w:sz w:val="24"/>
          <w:szCs w:val="24"/>
        </w:rPr>
        <w:br w:type="textWrapping" w:clear="all"/>
      </w:r>
    </w:p>
    <w:p w:rsidR="009F1A7F" w:rsidRDefault="009F1A7F" w:rsidP="009F1A7F">
      <w:pPr>
        <w:widowControl w:val="0"/>
        <w:overflowPunct w:val="0"/>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sz w:val="24"/>
          <w:szCs w:val="24"/>
        </w:rPr>
        <w:t>S</w:t>
      </w:r>
      <w:r>
        <w:rPr>
          <w:rFonts w:ascii="Times New Roman" w:hAnsi="Times New Roman"/>
          <w:sz w:val="24"/>
          <w:szCs w:val="24"/>
        </w:rPr>
        <w:t xml:space="preserve">ituațiile statistice </w:t>
      </w:r>
      <w:r w:rsidRPr="00980B3A">
        <w:rPr>
          <w:rFonts w:ascii="Times New Roman" w:hAnsi="Times New Roman"/>
          <w:sz w:val="24"/>
          <w:szCs w:val="24"/>
        </w:rPr>
        <w:t>privind desfășurarea etapelor de mobilitate conform Metodologiei – cadru privind mobilitatea personalului didactic din învățământul preuniversitar în anul școlar 201</w:t>
      </w:r>
      <w:r>
        <w:rPr>
          <w:rFonts w:ascii="Times New Roman" w:hAnsi="Times New Roman"/>
          <w:sz w:val="24"/>
          <w:szCs w:val="24"/>
        </w:rPr>
        <w:t>9</w:t>
      </w:r>
      <w:r w:rsidRPr="00980B3A">
        <w:rPr>
          <w:rFonts w:ascii="Times New Roman" w:hAnsi="Times New Roman"/>
          <w:sz w:val="24"/>
          <w:szCs w:val="24"/>
        </w:rPr>
        <w:t>-20</w:t>
      </w:r>
      <w:r>
        <w:rPr>
          <w:rFonts w:ascii="Times New Roman" w:hAnsi="Times New Roman"/>
          <w:sz w:val="24"/>
          <w:szCs w:val="24"/>
        </w:rPr>
        <w:t>20</w:t>
      </w:r>
      <w:r w:rsidRPr="00980B3A">
        <w:rPr>
          <w:rFonts w:ascii="Times New Roman" w:hAnsi="Times New Roman"/>
          <w:sz w:val="24"/>
          <w:szCs w:val="24"/>
        </w:rPr>
        <w:t xml:space="preserve">, aprobată prin O.M.E.N. nr. </w:t>
      </w:r>
      <w:r w:rsidRPr="00980B3A">
        <w:rPr>
          <w:rFonts w:ascii="Times New Roman" w:hAnsi="Times New Roman"/>
          <w:sz w:val="28"/>
          <w:szCs w:val="28"/>
        </w:rPr>
        <w:t>54</w:t>
      </w:r>
      <w:r>
        <w:rPr>
          <w:rFonts w:ascii="Times New Roman" w:hAnsi="Times New Roman"/>
          <w:sz w:val="28"/>
          <w:szCs w:val="28"/>
        </w:rPr>
        <w:t>60</w:t>
      </w:r>
      <w:r w:rsidRPr="00980B3A">
        <w:rPr>
          <w:rFonts w:ascii="Times New Roman" w:hAnsi="Times New Roman"/>
          <w:sz w:val="28"/>
          <w:szCs w:val="28"/>
        </w:rPr>
        <w:t>/1</w:t>
      </w:r>
      <w:r>
        <w:rPr>
          <w:rFonts w:ascii="Times New Roman" w:hAnsi="Times New Roman"/>
          <w:sz w:val="28"/>
          <w:szCs w:val="28"/>
        </w:rPr>
        <w:t>2</w:t>
      </w:r>
      <w:r w:rsidRPr="00980B3A">
        <w:rPr>
          <w:rFonts w:ascii="Times New Roman" w:hAnsi="Times New Roman"/>
          <w:sz w:val="28"/>
          <w:szCs w:val="28"/>
        </w:rPr>
        <w:t>.11.201</w:t>
      </w:r>
      <w:r>
        <w:rPr>
          <w:rFonts w:ascii="Times New Roman" w:hAnsi="Times New Roman"/>
          <w:sz w:val="28"/>
          <w:szCs w:val="28"/>
        </w:rPr>
        <w:t>8</w:t>
      </w:r>
      <w:r w:rsidRPr="00980B3A">
        <w:rPr>
          <w:rFonts w:ascii="Times New Roman" w:hAnsi="Times New Roman"/>
          <w:sz w:val="24"/>
          <w:szCs w:val="24"/>
        </w:rPr>
        <w:t xml:space="preserve">, cu modificările și completările ulterioare, </w:t>
      </w:r>
      <w:r w:rsidRPr="00980B3A">
        <w:rPr>
          <w:rFonts w:ascii="Times New Roman" w:hAnsi="Times New Roman"/>
          <w:b/>
          <w:sz w:val="24"/>
          <w:szCs w:val="24"/>
        </w:rPr>
        <w:t>începând cu 1 ianuarie 201</w:t>
      </w:r>
      <w:r>
        <w:rPr>
          <w:rFonts w:ascii="Times New Roman" w:hAnsi="Times New Roman"/>
          <w:b/>
          <w:sz w:val="24"/>
          <w:szCs w:val="24"/>
        </w:rPr>
        <w:t xml:space="preserve">9, </w:t>
      </w:r>
      <w:r>
        <w:rPr>
          <w:rFonts w:ascii="Times New Roman" w:hAnsi="Times New Roman"/>
          <w:b/>
          <w:sz w:val="24"/>
          <w:szCs w:val="24"/>
        </w:rPr>
        <w:t xml:space="preserve">se prezintă </w:t>
      </w:r>
      <w:r>
        <w:rPr>
          <w:rFonts w:ascii="Times New Roman" w:hAnsi="Times New Roman"/>
          <w:b/>
          <w:sz w:val="24"/>
          <w:szCs w:val="24"/>
        </w:rPr>
        <w:t>după cum urmează:</w:t>
      </w:r>
    </w:p>
    <w:p w:rsidR="00EF61EB" w:rsidRDefault="00EF61EB" w:rsidP="00EF61EB">
      <w:pPr>
        <w:widowControl w:val="0"/>
        <w:overflowPunct w:val="0"/>
        <w:autoSpaceDE w:val="0"/>
        <w:autoSpaceDN w:val="0"/>
        <w:adjustRightInd w:val="0"/>
        <w:spacing w:after="0" w:line="360" w:lineRule="auto"/>
        <w:ind w:firstLine="1276"/>
        <w:jc w:val="both"/>
        <w:rPr>
          <w:rFonts w:ascii="Times New Roman" w:hAnsi="Times New Roman"/>
          <w:b/>
        </w:rPr>
      </w:pPr>
    </w:p>
    <w:tbl>
      <w:tblPr>
        <w:tblW w:w="935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938"/>
        <w:gridCol w:w="1418"/>
      </w:tblGrid>
      <w:tr w:rsidR="00EF61EB" w:rsidRPr="00980B3A" w:rsidTr="00521379">
        <w:trPr>
          <w:trHeight w:val="54"/>
          <w:tblHeader/>
        </w:trPr>
        <w:tc>
          <w:tcPr>
            <w:tcW w:w="7938" w:type="dxa"/>
            <w:tcBorders>
              <w:top w:val="single" w:sz="12" w:space="0" w:color="auto"/>
              <w:bottom w:val="single" w:sz="12" w:space="0" w:color="auto"/>
              <w:right w:val="single" w:sz="12" w:space="0" w:color="auto"/>
            </w:tcBorders>
            <w:shd w:val="clear" w:color="auto" w:fill="CCFFCC"/>
            <w:vAlign w:val="center"/>
          </w:tcPr>
          <w:p w:rsidR="00EF61EB" w:rsidRDefault="00EF61EB" w:rsidP="00521379">
            <w:pPr>
              <w:spacing w:after="0" w:line="240" w:lineRule="auto"/>
              <w:ind w:left="34"/>
              <w:jc w:val="center"/>
              <w:rPr>
                <w:rFonts w:ascii="Times New Roman" w:hAnsi="Times New Roman"/>
                <w:b/>
              </w:rPr>
            </w:pPr>
            <w:r w:rsidRPr="00980B3A">
              <w:rPr>
                <w:rFonts w:ascii="Times New Roman" w:hAnsi="Times New Roman"/>
                <w:b/>
              </w:rPr>
              <w:lastRenderedPageBreak/>
              <w:t>ACTIVITATEA</w:t>
            </w:r>
          </w:p>
          <w:p w:rsidR="00EF61EB" w:rsidRPr="00980B3A" w:rsidRDefault="00EF61EB" w:rsidP="00521379">
            <w:pPr>
              <w:spacing w:after="0" w:line="240" w:lineRule="auto"/>
              <w:ind w:left="34"/>
              <w:jc w:val="center"/>
              <w:rPr>
                <w:rFonts w:ascii="Times New Roman" w:hAnsi="Times New Roman"/>
                <w:b/>
              </w:rPr>
            </w:pPr>
          </w:p>
        </w:tc>
        <w:tc>
          <w:tcPr>
            <w:tcW w:w="1418" w:type="dxa"/>
            <w:tcBorders>
              <w:top w:val="single" w:sz="12" w:space="0" w:color="auto"/>
              <w:left w:val="single" w:sz="12" w:space="0" w:color="auto"/>
              <w:bottom w:val="single" w:sz="12" w:space="0" w:color="auto"/>
            </w:tcBorders>
            <w:shd w:val="clear" w:color="auto" w:fill="CCFFCC"/>
            <w:vAlign w:val="center"/>
          </w:tcPr>
          <w:p w:rsidR="00EF61EB" w:rsidRPr="00980B3A" w:rsidRDefault="00EF61EB" w:rsidP="00521379">
            <w:pPr>
              <w:spacing w:after="0" w:line="240" w:lineRule="auto"/>
              <w:jc w:val="both"/>
              <w:rPr>
                <w:rFonts w:ascii="Times New Roman" w:hAnsi="Times New Roman"/>
                <w:b/>
                <w:sz w:val="20"/>
                <w:szCs w:val="20"/>
              </w:rPr>
            </w:pPr>
            <w:r w:rsidRPr="00980B3A">
              <w:rPr>
                <w:rFonts w:ascii="Times New Roman" w:hAnsi="Times New Roman"/>
                <w:b/>
                <w:sz w:val="20"/>
                <w:szCs w:val="20"/>
              </w:rPr>
              <w:t>Nr. cadre didactice</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
        </w:trPr>
        <w:tc>
          <w:tcPr>
            <w:tcW w:w="9356" w:type="dxa"/>
            <w:gridSpan w:val="2"/>
            <w:tcBorders>
              <w:left w:val="single" w:sz="12" w:space="0" w:color="auto"/>
              <w:right w:val="single" w:sz="12" w:space="0" w:color="auto"/>
            </w:tcBorders>
            <w:shd w:val="clear" w:color="auto" w:fill="B8CCE4" w:themeFill="accent1" w:themeFillTint="66"/>
            <w:vAlign w:val="center"/>
          </w:tcPr>
          <w:p w:rsidR="00EF61EB" w:rsidRPr="00980B3A" w:rsidRDefault="00EF61EB" w:rsidP="00521379">
            <w:pPr>
              <w:pStyle w:val="Listparagraf"/>
              <w:numPr>
                <w:ilvl w:val="0"/>
                <w:numId w:val="37"/>
              </w:numPr>
              <w:spacing w:line="360" w:lineRule="auto"/>
              <w:jc w:val="both"/>
              <w:rPr>
                <w:lang w:val="ro-RO"/>
              </w:rPr>
            </w:pPr>
            <w:r w:rsidRPr="00980B3A">
              <w:rPr>
                <w:b/>
                <w:lang w:val="ro-RO"/>
              </w:rPr>
              <w:t>Menținerea în funcția didactică ca titular  peste vârsta standard de pensionare / revenirea la post/catedra ca urmare a recunoașterii calității de titular după împlinirea vârstei de pensionare</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Default="00EF61EB" w:rsidP="00521379">
            <w:pPr>
              <w:numPr>
                <w:ilvl w:val="0"/>
                <w:numId w:val="21"/>
              </w:numPr>
              <w:spacing w:after="0" w:line="240" w:lineRule="auto"/>
              <w:jc w:val="both"/>
              <w:rPr>
                <w:rFonts w:ascii="Times New Roman" w:hAnsi="Times New Roman"/>
              </w:rPr>
            </w:pPr>
            <w:r>
              <w:rPr>
                <w:rFonts w:ascii="Times New Roman" w:hAnsi="Times New Roman"/>
              </w:rPr>
              <w:t xml:space="preserve">Păstrarea statutului de titular (cadre didactice femei)  conform </w:t>
            </w:r>
            <w:r w:rsidRPr="003E4304">
              <w:rPr>
                <w:rFonts w:ascii="Times New Roman" w:hAnsi="Times New Roman"/>
                <w:b/>
              </w:rPr>
              <w:t>deciziei nr. 387 a  CCR din 2018</w:t>
            </w:r>
            <w:r>
              <w:rPr>
                <w:rFonts w:ascii="Times New Roman" w:hAnsi="Times New Roman"/>
              </w:rPr>
              <w:t xml:space="preserve"> </w:t>
            </w:r>
          </w:p>
          <w:p w:rsidR="00EF61EB" w:rsidRPr="00980B3A" w:rsidRDefault="00EF61EB" w:rsidP="00521379">
            <w:pPr>
              <w:numPr>
                <w:ilvl w:val="0"/>
                <w:numId w:val="21"/>
              </w:numPr>
              <w:spacing w:after="0" w:line="240" w:lineRule="auto"/>
              <w:jc w:val="both"/>
              <w:rPr>
                <w:rFonts w:ascii="Times New Roman" w:hAnsi="Times New Roman"/>
              </w:rPr>
            </w:pPr>
          </w:p>
        </w:tc>
        <w:tc>
          <w:tcPr>
            <w:tcW w:w="1418" w:type="dxa"/>
            <w:tcBorders>
              <w:right w:val="single" w:sz="12" w:space="0" w:color="auto"/>
            </w:tcBorders>
            <w:vAlign w:val="center"/>
          </w:tcPr>
          <w:p w:rsidR="00EF61EB" w:rsidRDefault="00EF61EB" w:rsidP="00521379">
            <w:pPr>
              <w:spacing w:after="0" w:line="240" w:lineRule="auto"/>
              <w:jc w:val="center"/>
              <w:rPr>
                <w:rFonts w:ascii="Times New Roman" w:hAnsi="Times New Roman"/>
                <w:b/>
              </w:rPr>
            </w:pPr>
            <w:r>
              <w:rPr>
                <w:rFonts w:ascii="Times New Roman" w:hAnsi="Times New Roman"/>
                <w:b/>
              </w:rPr>
              <w:t>97</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Pr="00980B3A" w:rsidRDefault="00EF61EB" w:rsidP="00521379">
            <w:pPr>
              <w:numPr>
                <w:ilvl w:val="0"/>
                <w:numId w:val="21"/>
              </w:numPr>
              <w:spacing w:after="0" w:line="240" w:lineRule="auto"/>
              <w:jc w:val="both"/>
              <w:rPr>
                <w:rFonts w:ascii="Times New Roman" w:hAnsi="Times New Roman"/>
              </w:rPr>
            </w:pPr>
            <w:r w:rsidRPr="00980B3A">
              <w:rPr>
                <w:rFonts w:ascii="Times New Roman" w:hAnsi="Times New Roman"/>
              </w:rPr>
              <w:t xml:space="preserve">Menținerea în funcția didactică ca titular </w:t>
            </w:r>
            <w:r>
              <w:rPr>
                <w:rFonts w:ascii="Times New Roman" w:hAnsi="Times New Roman"/>
              </w:rPr>
              <w:t>– bărbați -</w:t>
            </w:r>
            <w:r w:rsidRPr="00980B3A">
              <w:rPr>
                <w:rFonts w:ascii="Times New Roman" w:hAnsi="Times New Roman"/>
              </w:rPr>
              <w:t xml:space="preserve"> peste vârsta standard de pensionare</w:t>
            </w:r>
          </w:p>
        </w:tc>
        <w:tc>
          <w:tcPr>
            <w:tcW w:w="1418" w:type="dxa"/>
            <w:tcBorders>
              <w:right w:val="single" w:sz="12" w:space="0" w:color="auto"/>
            </w:tcBorders>
            <w:vAlign w:val="center"/>
          </w:tcPr>
          <w:p w:rsidR="00EF61EB" w:rsidRPr="00980B3A" w:rsidRDefault="00EF61EB" w:rsidP="00521379">
            <w:pPr>
              <w:spacing w:after="0" w:line="240" w:lineRule="auto"/>
              <w:jc w:val="center"/>
              <w:rPr>
                <w:rFonts w:ascii="Times New Roman" w:hAnsi="Times New Roman"/>
                <w:b/>
              </w:rPr>
            </w:pPr>
            <w:r>
              <w:rPr>
                <w:rFonts w:ascii="Times New Roman" w:hAnsi="Times New Roman"/>
                <w:b/>
              </w:rPr>
              <w:t>3</w:t>
            </w:r>
            <w:r w:rsidRPr="00980B3A">
              <w:rPr>
                <w:rFonts w:ascii="Times New Roman" w:hAnsi="Times New Roman"/>
                <w:b/>
              </w:rPr>
              <w:t>5</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9356" w:type="dxa"/>
            <w:gridSpan w:val="2"/>
            <w:tcBorders>
              <w:left w:val="single" w:sz="12" w:space="0" w:color="auto"/>
              <w:right w:val="single" w:sz="12" w:space="0" w:color="auto"/>
            </w:tcBorders>
            <w:shd w:val="clear" w:color="auto" w:fill="B8CCE4" w:themeFill="accent1" w:themeFillTint="66"/>
            <w:vAlign w:val="center"/>
          </w:tcPr>
          <w:p w:rsidR="00EF61EB" w:rsidRPr="00980B3A" w:rsidRDefault="00EF61EB" w:rsidP="00521379">
            <w:pPr>
              <w:spacing w:after="0" w:line="360" w:lineRule="auto"/>
              <w:jc w:val="both"/>
              <w:rPr>
                <w:rFonts w:ascii="Times New Roman" w:hAnsi="Times New Roman"/>
              </w:rPr>
            </w:pPr>
            <w:r w:rsidRPr="00980B3A">
              <w:rPr>
                <w:rFonts w:ascii="Times New Roman" w:hAnsi="Times New Roman"/>
                <w:b/>
              </w:rPr>
              <w:t>2. Constituirea catedrelor şi încadrarea personalului didactic titular la nivelul unităților de învățământ și a inspectoratului școlar</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
        </w:trPr>
        <w:tc>
          <w:tcPr>
            <w:tcW w:w="7938" w:type="dxa"/>
            <w:tcBorders>
              <w:left w:val="single" w:sz="12" w:space="0" w:color="auto"/>
            </w:tcBorders>
            <w:vAlign w:val="center"/>
          </w:tcPr>
          <w:p w:rsidR="00EF61EB" w:rsidRPr="00980B3A" w:rsidRDefault="00EF61EB" w:rsidP="00521379">
            <w:pPr>
              <w:numPr>
                <w:ilvl w:val="0"/>
                <w:numId w:val="21"/>
              </w:numPr>
              <w:spacing w:after="0" w:line="276" w:lineRule="auto"/>
              <w:jc w:val="both"/>
              <w:rPr>
                <w:rFonts w:ascii="Times New Roman" w:hAnsi="Times New Roman"/>
              </w:rPr>
            </w:pPr>
            <w:r w:rsidRPr="00980B3A">
              <w:rPr>
                <w:rFonts w:ascii="Times New Roman" w:hAnsi="Times New Roman"/>
                <w:sz w:val="24"/>
                <w:szCs w:val="24"/>
              </w:rPr>
              <w:t>privind completarea  normei didactice de predare-învățare-evaluare  pentru personalul didactic titular pe perioadă determinată la nivelul unității de învățământ</w:t>
            </w:r>
          </w:p>
        </w:tc>
        <w:tc>
          <w:tcPr>
            <w:tcW w:w="1418" w:type="dxa"/>
            <w:tcBorders>
              <w:right w:val="single" w:sz="12" w:space="0" w:color="auto"/>
            </w:tcBorders>
            <w:vAlign w:val="center"/>
          </w:tcPr>
          <w:p w:rsidR="00EF61EB" w:rsidRPr="00980B3A" w:rsidRDefault="00EF61EB" w:rsidP="00521379">
            <w:pPr>
              <w:spacing w:after="0" w:line="240" w:lineRule="auto"/>
              <w:jc w:val="center"/>
              <w:rPr>
                <w:rFonts w:ascii="Times New Roman" w:hAnsi="Times New Roman"/>
                <w:b/>
              </w:rPr>
            </w:pPr>
            <w:r w:rsidRPr="00980B3A">
              <w:rPr>
                <w:rFonts w:ascii="Times New Roman" w:hAnsi="Times New Roman"/>
                <w:b/>
              </w:rPr>
              <w:t>1</w:t>
            </w:r>
            <w:r>
              <w:rPr>
                <w:rFonts w:ascii="Times New Roman" w:hAnsi="Times New Roman"/>
                <w:b/>
              </w:rPr>
              <w:t>23</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
        </w:trPr>
        <w:tc>
          <w:tcPr>
            <w:tcW w:w="7938" w:type="dxa"/>
            <w:tcBorders>
              <w:left w:val="single" w:sz="12" w:space="0" w:color="auto"/>
            </w:tcBorders>
            <w:vAlign w:val="center"/>
          </w:tcPr>
          <w:p w:rsidR="00EF61EB" w:rsidRPr="00980B3A" w:rsidRDefault="00EF61EB" w:rsidP="00521379">
            <w:pPr>
              <w:numPr>
                <w:ilvl w:val="0"/>
                <w:numId w:val="21"/>
              </w:numPr>
              <w:spacing w:after="0" w:line="276" w:lineRule="auto"/>
              <w:jc w:val="both"/>
              <w:rPr>
                <w:rFonts w:ascii="Times New Roman" w:hAnsi="Times New Roman"/>
              </w:rPr>
            </w:pPr>
            <w:r w:rsidRPr="00980B3A">
              <w:rPr>
                <w:rFonts w:ascii="Times New Roman" w:hAnsi="Times New Roman"/>
                <w:sz w:val="24"/>
                <w:szCs w:val="24"/>
              </w:rPr>
              <w:t>privind completarea  normei didactice de predare-învățare-evaluare  pentru personalul didactic titular pe perioadă determinată, la nivelul inspectoratului școlar</w:t>
            </w:r>
          </w:p>
        </w:tc>
        <w:tc>
          <w:tcPr>
            <w:tcW w:w="1418" w:type="dxa"/>
            <w:tcBorders>
              <w:right w:val="single" w:sz="12" w:space="0" w:color="auto"/>
            </w:tcBorders>
            <w:vAlign w:val="center"/>
          </w:tcPr>
          <w:p w:rsidR="00EF61EB" w:rsidRPr="00980B3A" w:rsidRDefault="00EF61EB" w:rsidP="00521379">
            <w:pPr>
              <w:spacing w:after="0" w:line="240" w:lineRule="auto"/>
              <w:jc w:val="center"/>
              <w:rPr>
                <w:rFonts w:ascii="Times New Roman" w:hAnsi="Times New Roman"/>
                <w:b/>
              </w:rPr>
            </w:pPr>
            <w:r>
              <w:rPr>
                <w:rFonts w:ascii="Times New Roman" w:hAnsi="Times New Roman"/>
                <w:b/>
              </w:rPr>
              <w:t>22</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
        </w:trPr>
        <w:tc>
          <w:tcPr>
            <w:tcW w:w="7938" w:type="dxa"/>
            <w:tcBorders>
              <w:left w:val="single" w:sz="12" w:space="0" w:color="auto"/>
            </w:tcBorders>
            <w:vAlign w:val="center"/>
          </w:tcPr>
          <w:p w:rsidR="00EF61EB" w:rsidRPr="00980B3A" w:rsidRDefault="00EF61EB" w:rsidP="00521379">
            <w:pPr>
              <w:numPr>
                <w:ilvl w:val="0"/>
                <w:numId w:val="21"/>
              </w:numPr>
              <w:spacing w:after="0" w:line="276" w:lineRule="auto"/>
              <w:jc w:val="both"/>
              <w:rPr>
                <w:rFonts w:ascii="Times New Roman" w:hAnsi="Times New Roman"/>
              </w:rPr>
            </w:pPr>
            <w:r w:rsidRPr="00980B3A">
              <w:rPr>
                <w:rFonts w:ascii="Times New Roman" w:hAnsi="Times New Roman"/>
                <w:sz w:val="24"/>
                <w:szCs w:val="24"/>
              </w:rPr>
              <w:t>privind completarea  normei didactice de predare-învățare-evaluare  pentru personalul didactic titular pe perioadă nedeterminată, la nivelul inspectoratului școlar</w:t>
            </w:r>
          </w:p>
        </w:tc>
        <w:tc>
          <w:tcPr>
            <w:tcW w:w="1418" w:type="dxa"/>
            <w:tcBorders>
              <w:right w:val="single" w:sz="12" w:space="0" w:color="auto"/>
            </w:tcBorders>
            <w:vAlign w:val="center"/>
          </w:tcPr>
          <w:p w:rsidR="00EF61EB" w:rsidRPr="00980B3A" w:rsidRDefault="00EF61EB" w:rsidP="00521379">
            <w:pPr>
              <w:spacing w:after="0" w:line="240" w:lineRule="auto"/>
              <w:jc w:val="center"/>
              <w:rPr>
                <w:rFonts w:ascii="Times New Roman" w:hAnsi="Times New Roman"/>
                <w:b/>
              </w:rPr>
            </w:pPr>
            <w:r>
              <w:rPr>
                <w:rFonts w:ascii="Times New Roman" w:hAnsi="Times New Roman"/>
                <w:b/>
              </w:rPr>
              <w:t>26</w:t>
            </w:r>
          </w:p>
        </w:tc>
      </w:tr>
      <w:tr w:rsidR="00EF61EB" w:rsidRPr="00980B3A" w:rsidTr="00521379">
        <w:trPr>
          <w:trHeight w:val="16"/>
        </w:trPr>
        <w:tc>
          <w:tcPr>
            <w:tcW w:w="9356" w:type="dxa"/>
            <w:gridSpan w:val="2"/>
            <w:tcBorders>
              <w:top w:val="single" w:sz="4" w:space="0" w:color="auto"/>
              <w:bottom w:val="single" w:sz="4" w:space="0" w:color="auto"/>
            </w:tcBorders>
            <w:shd w:val="clear" w:color="auto" w:fill="B8CCE4" w:themeFill="accent1" w:themeFillTint="66"/>
            <w:vAlign w:val="center"/>
          </w:tcPr>
          <w:p w:rsidR="00EF61EB" w:rsidRPr="00980B3A" w:rsidRDefault="00EF61EB" w:rsidP="00521379">
            <w:pPr>
              <w:numPr>
                <w:ilvl w:val="1"/>
                <w:numId w:val="13"/>
              </w:numPr>
              <w:spacing w:after="0" w:line="360" w:lineRule="auto"/>
              <w:jc w:val="both"/>
              <w:rPr>
                <w:rFonts w:ascii="Times New Roman" w:hAnsi="Times New Roman"/>
                <w:b/>
              </w:rPr>
            </w:pPr>
            <w:r w:rsidRPr="00980B3A">
              <w:rPr>
                <w:rFonts w:ascii="Times New Roman" w:hAnsi="Times New Roman"/>
                <w:b/>
              </w:rPr>
              <w:t>Transferarea personalului didactic titular disponibilizat prin restrângere de activitate sau prin restructurarea rețelei școlare</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4"/>
              </w:numPr>
              <w:spacing w:after="0" w:line="240" w:lineRule="auto"/>
              <w:jc w:val="both"/>
              <w:rPr>
                <w:rFonts w:ascii="Times New Roman" w:hAnsi="Times New Roman"/>
              </w:rPr>
            </w:pPr>
            <w:r w:rsidRPr="00980B3A">
              <w:rPr>
                <w:rFonts w:ascii="Times New Roman" w:hAnsi="Times New Roman"/>
              </w:rPr>
              <w:t>Număr posturi / cadre didactice aflate în restrângere de activitate începând cu 01.09.201</w:t>
            </w:r>
            <w:r>
              <w:rPr>
                <w:rFonts w:ascii="Times New Roman" w:hAnsi="Times New Roman"/>
              </w:rPr>
              <w:t>9</w:t>
            </w:r>
          </w:p>
        </w:tc>
        <w:tc>
          <w:tcPr>
            <w:tcW w:w="1418" w:type="dxa"/>
            <w:tcBorders>
              <w:top w:val="single" w:sz="4" w:space="0" w:color="auto"/>
              <w:left w:val="single" w:sz="12" w:space="0" w:color="auto"/>
              <w:bottom w:val="single" w:sz="4" w:space="0" w:color="auto"/>
            </w:tcBorders>
            <w:vAlign w:val="center"/>
          </w:tcPr>
          <w:p w:rsidR="00EF61EB" w:rsidRPr="00980B3A" w:rsidRDefault="00EF61EB" w:rsidP="00521379">
            <w:pPr>
              <w:spacing w:after="0" w:line="240" w:lineRule="auto"/>
              <w:jc w:val="center"/>
              <w:rPr>
                <w:rFonts w:ascii="Times New Roman" w:hAnsi="Times New Roman"/>
                <w:b/>
              </w:rPr>
            </w:pPr>
            <w:r w:rsidRPr="00980B3A">
              <w:rPr>
                <w:rFonts w:ascii="Times New Roman" w:hAnsi="Times New Roman"/>
                <w:b/>
              </w:rPr>
              <w:t>1</w:t>
            </w:r>
            <w:r>
              <w:rPr>
                <w:rFonts w:ascii="Times New Roman" w:hAnsi="Times New Roman"/>
                <w:b/>
              </w:rPr>
              <w:t>9</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Default="00EF61EB" w:rsidP="00521379">
            <w:pPr>
              <w:numPr>
                <w:ilvl w:val="1"/>
                <w:numId w:val="20"/>
              </w:numPr>
              <w:spacing w:after="0" w:line="240" w:lineRule="auto"/>
              <w:jc w:val="both"/>
              <w:rPr>
                <w:rFonts w:ascii="Times New Roman" w:hAnsi="Times New Roman"/>
              </w:rPr>
            </w:pPr>
            <w:r w:rsidRPr="00980B3A">
              <w:rPr>
                <w:rFonts w:ascii="Times New Roman" w:hAnsi="Times New Roman"/>
              </w:rPr>
              <w:t>Restrângeri de activitate soluționate prin transfer</w:t>
            </w:r>
          </w:p>
          <w:p w:rsidR="00EF61EB" w:rsidRPr="00980B3A" w:rsidRDefault="00EF61EB" w:rsidP="00521379">
            <w:pPr>
              <w:spacing w:after="0" w:line="240" w:lineRule="auto"/>
              <w:ind w:left="576"/>
              <w:jc w:val="both"/>
              <w:rPr>
                <w:rFonts w:ascii="Times New Roman" w:hAnsi="Times New Roman"/>
              </w:rPr>
            </w:pPr>
          </w:p>
        </w:tc>
        <w:tc>
          <w:tcPr>
            <w:tcW w:w="1418" w:type="dxa"/>
            <w:tcBorders>
              <w:top w:val="single" w:sz="4" w:space="0" w:color="auto"/>
              <w:left w:val="single" w:sz="12" w:space="0" w:color="auto"/>
              <w:bottom w:val="single" w:sz="4" w:space="0" w:color="auto"/>
            </w:tcBorders>
          </w:tcPr>
          <w:p w:rsidR="00EF61EB" w:rsidRPr="00980B3A" w:rsidRDefault="00EF61EB" w:rsidP="00521379">
            <w:pPr>
              <w:spacing w:after="0" w:line="240" w:lineRule="auto"/>
              <w:jc w:val="center"/>
              <w:rPr>
                <w:rFonts w:ascii="Times New Roman" w:hAnsi="Times New Roman"/>
                <w:b/>
              </w:rPr>
            </w:pPr>
            <w:r>
              <w:rPr>
                <w:rFonts w:ascii="Times New Roman" w:hAnsi="Times New Roman"/>
                <w:b/>
              </w:rPr>
              <w:t>15</w:t>
            </w:r>
          </w:p>
        </w:tc>
      </w:tr>
      <w:tr w:rsidR="00EF61EB" w:rsidRPr="00980B3A" w:rsidTr="00521379">
        <w:trPr>
          <w:trHeight w:val="272"/>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1"/>
                <w:numId w:val="20"/>
              </w:numPr>
              <w:spacing w:after="0" w:line="240" w:lineRule="auto"/>
              <w:jc w:val="both"/>
              <w:rPr>
                <w:rFonts w:ascii="Times New Roman" w:hAnsi="Times New Roman"/>
              </w:rPr>
            </w:pPr>
            <w:r w:rsidRPr="00980B3A">
              <w:rPr>
                <w:rFonts w:ascii="Times New Roman" w:hAnsi="Times New Roman"/>
              </w:rPr>
              <w:t>Restrângeri de activitate soluționate prin detașare în interesul învățământului pentru nesoluționarea restrângerii de activitate</w:t>
            </w:r>
          </w:p>
        </w:tc>
        <w:tc>
          <w:tcPr>
            <w:tcW w:w="1418" w:type="dxa"/>
            <w:tcBorders>
              <w:top w:val="single" w:sz="4" w:space="0" w:color="auto"/>
              <w:left w:val="single" w:sz="12" w:space="0" w:color="auto"/>
              <w:bottom w:val="single" w:sz="4" w:space="0" w:color="auto"/>
            </w:tcBorders>
          </w:tcPr>
          <w:p w:rsidR="00EF61EB" w:rsidRPr="00980B3A" w:rsidRDefault="00EF61EB" w:rsidP="00521379">
            <w:pPr>
              <w:spacing w:after="0" w:line="240" w:lineRule="auto"/>
              <w:jc w:val="center"/>
              <w:rPr>
                <w:rFonts w:ascii="Times New Roman" w:hAnsi="Times New Roman"/>
                <w:b/>
              </w:rPr>
            </w:pPr>
            <w:r>
              <w:rPr>
                <w:rFonts w:ascii="Times New Roman" w:hAnsi="Times New Roman"/>
                <w:b/>
              </w:rPr>
              <w:t>4</w:t>
            </w:r>
          </w:p>
        </w:tc>
      </w:tr>
      <w:tr w:rsidR="00EF61EB" w:rsidRPr="00980B3A" w:rsidTr="00521379">
        <w:trPr>
          <w:trHeight w:val="16"/>
        </w:trPr>
        <w:tc>
          <w:tcPr>
            <w:tcW w:w="9356" w:type="dxa"/>
            <w:gridSpan w:val="2"/>
            <w:tcBorders>
              <w:top w:val="single" w:sz="4" w:space="0" w:color="auto"/>
              <w:bottom w:val="single" w:sz="4" w:space="0" w:color="auto"/>
            </w:tcBorders>
            <w:shd w:val="clear" w:color="auto" w:fill="B8CCE4" w:themeFill="accent1" w:themeFillTint="66"/>
            <w:vAlign w:val="center"/>
          </w:tcPr>
          <w:p w:rsidR="00EF61EB" w:rsidRPr="00980B3A" w:rsidRDefault="00EF61EB" w:rsidP="00521379">
            <w:pPr>
              <w:numPr>
                <w:ilvl w:val="1"/>
                <w:numId w:val="13"/>
              </w:numPr>
              <w:spacing w:after="0" w:line="240" w:lineRule="auto"/>
              <w:jc w:val="both"/>
              <w:rPr>
                <w:rFonts w:ascii="Times New Roman" w:hAnsi="Times New Roman"/>
                <w:b/>
              </w:rPr>
            </w:pPr>
            <w:r w:rsidRPr="00980B3A">
              <w:rPr>
                <w:rFonts w:ascii="Times New Roman" w:hAnsi="Times New Roman"/>
                <w:b/>
              </w:rPr>
              <w:t>Pretransferarea personalului didactic titular prin consimțământ între unitățile de învățământ</w:t>
            </w:r>
          </w:p>
          <w:p w:rsidR="00EF61EB" w:rsidRPr="00980B3A" w:rsidRDefault="00EF61EB" w:rsidP="00521379">
            <w:pPr>
              <w:spacing w:after="0" w:line="240" w:lineRule="auto"/>
              <w:ind w:left="227"/>
              <w:jc w:val="both"/>
              <w:rPr>
                <w:rFonts w:ascii="Times New Roman" w:hAnsi="Times New Roman"/>
                <w:b/>
              </w:rPr>
            </w:pPr>
            <w:r w:rsidRPr="00980B3A">
              <w:rPr>
                <w:rFonts w:ascii="Times New Roman" w:hAnsi="Times New Roman"/>
                <w:b/>
              </w:rPr>
              <w:t xml:space="preserve"> </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4"/>
              </w:numPr>
              <w:spacing w:after="0" w:line="240" w:lineRule="auto"/>
              <w:jc w:val="both"/>
              <w:rPr>
                <w:rFonts w:ascii="Times New Roman" w:hAnsi="Times New Roman"/>
              </w:rPr>
            </w:pPr>
            <w:r w:rsidRPr="00980B3A">
              <w:rPr>
                <w:rFonts w:ascii="Times New Roman" w:hAnsi="Times New Roman"/>
                <w:b/>
                <w:spacing w:val="-6"/>
                <w:sz w:val="24"/>
                <w:szCs w:val="24"/>
              </w:rPr>
              <w:t>soluționarea cererilor de pretransfer consimți</w:t>
            </w:r>
            <w:r w:rsidRPr="00980B3A">
              <w:rPr>
                <w:rFonts w:ascii="Times New Roman" w:hAnsi="Times New Roman"/>
                <w:spacing w:val="-6"/>
                <w:sz w:val="24"/>
                <w:szCs w:val="24"/>
              </w:rPr>
              <w:t>t între unitățile de învățământ în ședință publică;</w:t>
            </w:r>
          </w:p>
        </w:tc>
        <w:tc>
          <w:tcPr>
            <w:tcW w:w="1418" w:type="dxa"/>
            <w:tcBorders>
              <w:top w:val="single" w:sz="4" w:space="0" w:color="auto"/>
              <w:left w:val="single" w:sz="12" w:space="0" w:color="auto"/>
              <w:bottom w:val="single" w:sz="4" w:space="0" w:color="auto"/>
            </w:tcBorders>
            <w:vAlign w:val="center"/>
          </w:tcPr>
          <w:p w:rsidR="00EF61EB" w:rsidRPr="00980B3A" w:rsidRDefault="00EF61EB" w:rsidP="00521379">
            <w:pPr>
              <w:spacing w:after="0" w:line="240" w:lineRule="auto"/>
              <w:jc w:val="center"/>
              <w:rPr>
                <w:rFonts w:ascii="Times New Roman" w:hAnsi="Times New Roman"/>
                <w:b/>
              </w:rPr>
            </w:pPr>
            <w:r>
              <w:rPr>
                <w:rFonts w:ascii="Times New Roman" w:hAnsi="Times New Roman"/>
                <w:b/>
              </w:rPr>
              <w:t>53</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4"/>
              </w:numPr>
              <w:spacing w:after="0" w:line="240" w:lineRule="auto"/>
              <w:jc w:val="both"/>
              <w:rPr>
                <w:rFonts w:ascii="Times New Roman" w:hAnsi="Times New Roman"/>
              </w:rPr>
            </w:pPr>
            <w:r w:rsidRPr="00980B3A">
              <w:rPr>
                <w:rFonts w:ascii="Times New Roman" w:hAnsi="Times New Roman"/>
              </w:rPr>
              <w:t>Număr de cadre didactice titulare care s-au pre transferat prin consimțământ scris între persoane</w:t>
            </w:r>
          </w:p>
        </w:tc>
        <w:tc>
          <w:tcPr>
            <w:tcW w:w="1418" w:type="dxa"/>
            <w:tcBorders>
              <w:top w:val="single" w:sz="4" w:space="0" w:color="auto"/>
              <w:left w:val="single" w:sz="12" w:space="0" w:color="auto"/>
              <w:bottom w:val="single" w:sz="4" w:space="0" w:color="auto"/>
            </w:tcBorders>
            <w:vAlign w:val="center"/>
          </w:tcPr>
          <w:p w:rsidR="00EF61EB" w:rsidRDefault="00EF61EB" w:rsidP="00521379">
            <w:pPr>
              <w:spacing w:after="0" w:line="240" w:lineRule="auto"/>
              <w:jc w:val="center"/>
              <w:rPr>
                <w:rFonts w:ascii="Times New Roman" w:hAnsi="Times New Roman"/>
                <w:b/>
              </w:rPr>
            </w:pPr>
          </w:p>
          <w:p w:rsidR="00EF61EB" w:rsidRDefault="00EF61EB" w:rsidP="00521379">
            <w:pPr>
              <w:spacing w:after="0" w:line="240" w:lineRule="auto"/>
              <w:jc w:val="center"/>
              <w:rPr>
                <w:rFonts w:ascii="Times New Roman" w:hAnsi="Times New Roman"/>
                <w:b/>
              </w:rPr>
            </w:pPr>
            <w:r>
              <w:rPr>
                <w:rFonts w:ascii="Times New Roman" w:hAnsi="Times New Roman"/>
                <w:b/>
              </w:rPr>
              <w:t>10</w:t>
            </w:r>
          </w:p>
          <w:p w:rsidR="00EF61EB" w:rsidRDefault="00EF61EB" w:rsidP="00521379">
            <w:pPr>
              <w:spacing w:after="0" w:line="240" w:lineRule="auto"/>
              <w:jc w:val="center"/>
              <w:rPr>
                <w:rFonts w:ascii="Times New Roman" w:hAnsi="Times New Roman"/>
                <w:b/>
              </w:rPr>
            </w:pPr>
          </w:p>
          <w:p w:rsidR="00EF61EB" w:rsidRDefault="00EF61EB" w:rsidP="00521379">
            <w:pPr>
              <w:spacing w:after="0" w:line="240" w:lineRule="auto"/>
              <w:jc w:val="center"/>
              <w:rPr>
                <w:rFonts w:ascii="Times New Roman" w:hAnsi="Times New Roman"/>
                <w:b/>
              </w:rPr>
            </w:pPr>
          </w:p>
          <w:p w:rsidR="00EF61EB" w:rsidRPr="00980B3A" w:rsidRDefault="00EF61EB" w:rsidP="00521379">
            <w:pPr>
              <w:spacing w:after="0" w:line="240" w:lineRule="auto"/>
              <w:jc w:val="center"/>
              <w:rPr>
                <w:rFonts w:ascii="Times New Roman" w:hAnsi="Times New Roman"/>
                <w:b/>
              </w:rPr>
            </w:pPr>
          </w:p>
        </w:tc>
      </w:tr>
      <w:tr w:rsidR="00EF61EB" w:rsidRPr="00980B3A" w:rsidTr="00521379">
        <w:trPr>
          <w:trHeight w:val="16"/>
        </w:trPr>
        <w:tc>
          <w:tcPr>
            <w:tcW w:w="9356" w:type="dxa"/>
            <w:gridSpan w:val="2"/>
            <w:tcBorders>
              <w:top w:val="single" w:sz="4" w:space="0" w:color="auto"/>
              <w:bottom w:val="single" w:sz="4" w:space="0" w:color="auto"/>
            </w:tcBorders>
            <w:shd w:val="clear" w:color="auto" w:fill="B8CCE4" w:themeFill="accent1" w:themeFillTint="66"/>
            <w:vAlign w:val="center"/>
          </w:tcPr>
          <w:p w:rsidR="00EF61EB" w:rsidRPr="00980B3A" w:rsidRDefault="00EF61EB" w:rsidP="00521379">
            <w:pPr>
              <w:numPr>
                <w:ilvl w:val="1"/>
                <w:numId w:val="13"/>
              </w:numPr>
              <w:spacing w:after="0" w:line="360" w:lineRule="auto"/>
              <w:jc w:val="both"/>
              <w:rPr>
                <w:rFonts w:ascii="Times New Roman" w:hAnsi="Times New Roman"/>
                <w:b/>
              </w:rPr>
            </w:pPr>
            <w:r w:rsidRPr="00980B3A">
              <w:rPr>
                <w:rFonts w:ascii="Times New Roman" w:hAnsi="Times New Roman"/>
                <w:b/>
              </w:rPr>
              <w:t>Modificarea contractului individual de muncă pe perioad</w:t>
            </w:r>
            <w:r>
              <w:rPr>
                <w:rFonts w:ascii="Times New Roman" w:hAnsi="Times New Roman"/>
                <w:b/>
              </w:rPr>
              <w:t>a viabilității postului</w:t>
            </w:r>
            <w:r w:rsidRPr="00980B3A">
              <w:rPr>
                <w:rFonts w:ascii="Times New Roman" w:hAnsi="Times New Roman"/>
                <w:b/>
              </w:rPr>
              <w:t xml:space="preserve"> in baza art. </w:t>
            </w:r>
            <w:r>
              <w:rPr>
                <w:rFonts w:ascii="Times New Roman" w:hAnsi="Times New Roman"/>
                <w:b/>
              </w:rPr>
              <w:t>93</w:t>
            </w:r>
            <w:r w:rsidRPr="00980B3A">
              <w:rPr>
                <w:rFonts w:ascii="Times New Roman" w:hAnsi="Times New Roman"/>
                <w:b/>
              </w:rPr>
              <w:t xml:space="preserve"> din Legea educației naționale nr. 1/2011, completată și modificată</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5"/>
              </w:numPr>
              <w:spacing w:after="0" w:line="240" w:lineRule="auto"/>
              <w:jc w:val="both"/>
              <w:rPr>
                <w:rFonts w:ascii="Times New Roman" w:hAnsi="Times New Roman"/>
              </w:rPr>
            </w:pPr>
            <w:r w:rsidRPr="00980B3A">
              <w:rPr>
                <w:rFonts w:ascii="Times New Roman" w:hAnsi="Times New Roman"/>
              </w:rPr>
              <w:t xml:space="preserve">Număr total de cadre didactice </w:t>
            </w:r>
            <w:r>
              <w:rPr>
                <w:rFonts w:ascii="Times New Roman" w:hAnsi="Times New Roman"/>
              </w:rPr>
              <w:t xml:space="preserve">pentru care s-a modificat contractul de angajare din perioadă </w:t>
            </w:r>
            <w:r w:rsidRPr="00980B3A">
              <w:rPr>
                <w:rFonts w:ascii="Times New Roman" w:hAnsi="Times New Roman"/>
              </w:rPr>
              <w:t xml:space="preserve">determinată </w:t>
            </w:r>
            <w:r>
              <w:rPr>
                <w:rFonts w:ascii="Times New Roman" w:hAnsi="Times New Roman"/>
              </w:rPr>
              <w:t xml:space="preserve">în perioada viabilității postului în </w:t>
            </w:r>
            <w:r w:rsidRPr="00980B3A">
              <w:rPr>
                <w:rFonts w:ascii="Times New Roman" w:hAnsi="Times New Roman"/>
              </w:rPr>
              <w:t xml:space="preserve"> baza art. </w:t>
            </w:r>
            <w:r>
              <w:rPr>
                <w:rFonts w:ascii="Times New Roman" w:hAnsi="Times New Roman"/>
              </w:rPr>
              <w:t>93</w:t>
            </w:r>
            <w:r w:rsidRPr="00980B3A">
              <w:rPr>
                <w:rFonts w:ascii="Times New Roman" w:hAnsi="Times New Roman"/>
              </w:rPr>
              <w:t xml:space="preserve"> din - Legea educației naționale nr. 1/2011, completată și modificată</w:t>
            </w:r>
          </w:p>
        </w:tc>
        <w:tc>
          <w:tcPr>
            <w:tcW w:w="1418" w:type="dxa"/>
            <w:tcBorders>
              <w:top w:val="single" w:sz="4" w:space="0" w:color="auto"/>
              <w:left w:val="single" w:sz="12" w:space="0" w:color="auto"/>
              <w:bottom w:val="single" w:sz="4"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56</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5"/>
              </w:numPr>
              <w:spacing w:after="0" w:line="240" w:lineRule="auto"/>
              <w:jc w:val="both"/>
              <w:rPr>
                <w:rFonts w:ascii="Times New Roman" w:hAnsi="Times New Roman"/>
              </w:rPr>
            </w:pPr>
            <w:r w:rsidRPr="00980B3A">
              <w:rPr>
                <w:rFonts w:ascii="Times New Roman" w:hAnsi="Times New Roman"/>
              </w:rPr>
              <w:t xml:space="preserve">Număr de cadre didactice, cu gradul didactic cel puțin definitiv anterior anului </w:t>
            </w:r>
            <w:r w:rsidRPr="00980B3A">
              <w:rPr>
                <w:rFonts w:ascii="Times New Roman" w:hAnsi="Times New Roman"/>
              </w:rPr>
              <w:lastRenderedPageBreak/>
              <w:t>201</w:t>
            </w:r>
            <w:r>
              <w:rPr>
                <w:rFonts w:ascii="Times New Roman" w:hAnsi="Times New Roman"/>
              </w:rPr>
              <w:t>9</w:t>
            </w:r>
            <w:r w:rsidRPr="00980B3A">
              <w:rPr>
                <w:rFonts w:ascii="Times New Roman" w:hAnsi="Times New Roman"/>
              </w:rPr>
              <w:t xml:space="preserve">, </w:t>
            </w:r>
            <w:r>
              <w:rPr>
                <w:rFonts w:ascii="Times New Roman" w:hAnsi="Times New Roman"/>
              </w:rPr>
              <w:t xml:space="preserve">pentru care s-a modificat contractul de angajare din perioadă </w:t>
            </w:r>
            <w:r w:rsidRPr="00980B3A">
              <w:rPr>
                <w:rFonts w:ascii="Times New Roman" w:hAnsi="Times New Roman"/>
              </w:rPr>
              <w:t xml:space="preserve">determinată </w:t>
            </w:r>
            <w:r>
              <w:rPr>
                <w:rFonts w:ascii="Times New Roman" w:hAnsi="Times New Roman"/>
              </w:rPr>
              <w:t xml:space="preserve">în perioada viabilității postului în </w:t>
            </w:r>
            <w:r w:rsidRPr="00980B3A">
              <w:rPr>
                <w:rFonts w:ascii="Times New Roman" w:hAnsi="Times New Roman"/>
              </w:rPr>
              <w:t xml:space="preserve"> baza art. </w:t>
            </w:r>
            <w:r>
              <w:rPr>
                <w:rFonts w:ascii="Times New Roman" w:hAnsi="Times New Roman"/>
              </w:rPr>
              <w:t>93</w:t>
            </w:r>
            <w:r w:rsidRPr="00980B3A">
              <w:rPr>
                <w:rFonts w:ascii="Times New Roman" w:hAnsi="Times New Roman"/>
              </w:rPr>
              <w:t xml:space="preserve"> din - Legea educației naționale nr. 1/2011, completată și modificată</w:t>
            </w:r>
          </w:p>
        </w:tc>
        <w:tc>
          <w:tcPr>
            <w:tcW w:w="1418" w:type="dxa"/>
            <w:tcBorders>
              <w:top w:val="single" w:sz="4" w:space="0" w:color="auto"/>
              <w:left w:val="single" w:sz="12" w:space="0" w:color="auto"/>
              <w:bottom w:val="single" w:sz="4" w:space="0" w:color="auto"/>
            </w:tcBorders>
            <w:shd w:val="clear" w:color="auto" w:fill="FFFFFF" w:themeFill="background1"/>
            <w:vAlign w:val="center"/>
          </w:tcPr>
          <w:p w:rsidR="00EF61EB" w:rsidRPr="00E73462" w:rsidRDefault="00EF61EB" w:rsidP="00521379">
            <w:pPr>
              <w:spacing w:after="0" w:line="240" w:lineRule="auto"/>
              <w:jc w:val="both"/>
              <w:rPr>
                <w:rFonts w:ascii="Times New Roman" w:hAnsi="Times New Roman"/>
                <w:b/>
              </w:rPr>
            </w:pPr>
            <w:r w:rsidRPr="00E73462">
              <w:rPr>
                <w:rFonts w:ascii="Times New Roman" w:hAnsi="Times New Roman"/>
                <w:b/>
              </w:rPr>
              <w:lastRenderedPageBreak/>
              <w:t>4</w:t>
            </w:r>
            <w:r>
              <w:rPr>
                <w:rFonts w:ascii="Times New Roman" w:hAnsi="Times New Roman"/>
                <w:b/>
              </w:rPr>
              <w:t>2</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5"/>
              </w:numPr>
              <w:spacing w:after="0" w:line="240" w:lineRule="auto"/>
              <w:jc w:val="both"/>
              <w:rPr>
                <w:rFonts w:ascii="Times New Roman" w:hAnsi="Times New Roman"/>
              </w:rPr>
            </w:pPr>
            <w:r w:rsidRPr="00980B3A">
              <w:rPr>
                <w:rFonts w:ascii="Times New Roman" w:hAnsi="Times New Roman"/>
              </w:rPr>
              <w:t>Număr de cadre didactice care au promovat definitivatul în sesiunea 201</w:t>
            </w:r>
            <w:r>
              <w:rPr>
                <w:rFonts w:ascii="Times New Roman" w:hAnsi="Times New Roman"/>
              </w:rPr>
              <w:t>9</w:t>
            </w:r>
            <w:r w:rsidRPr="00980B3A">
              <w:rPr>
                <w:rFonts w:ascii="Times New Roman" w:hAnsi="Times New Roman"/>
              </w:rPr>
              <w:t xml:space="preserve">, </w:t>
            </w:r>
            <w:r>
              <w:rPr>
                <w:rFonts w:ascii="Times New Roman" w:hAnsi="Times New Roman"/>
              </w:rPr>
              <w:t xml:space="preserve">pentru care s-a modificat contractul de angajare din perioadă </w:t>
            </w:r>
            <w:r w:rsidRPr="00980B3A">
              <w:rPr>
                <w:rFonts w:ascii="Times New Roman" w:hAnsi="Times New Roman"/>
              </w:rPr>
              <w:t xml:space="preserve">determinată </w:t>
            </w:r>
            <w:r>
              <w:rPr>
                <w:rFonts w:ascii="Times New Roman" w:hAnsi="Times New Roman"/>
              </w:rPr>
              <w:t xml:space="preserve">în perioada viabilității postului în </w:t>
            </w:r>
            <w:r w:rsidRPr="00980B3A">
              <w:rPr>
                <w:rFonts w:ascii="Times New Roman" w:hAnsi="Times New Roman"/>
              </w:rPr>
              <w:t xml:space="preserve"> baza art. </w:t>
            </w:r>
            <w:r>
              <w:rPr>
                <w:rFonts w:ascii="Times New Roman" w:hAnsi="Times New Roman"/>
              </w:rPr>
              <w:t>93</w:t>
            </w:r>
            <w:r w:rsidRPr="00980B3A">
              <w:rPr>
                <w:rFonts w:ascii="Times New Roman" w:hAnsi="Times New Roman"/>
              </w:rPr>
              <w:t xml:space="preserve"> din - Legea educației naționale nr. 1/2011, completată și modificată</w:t>
            </w:r>
          </w:p>
        </w:tc>
        <w:tc>
          <w:tcPr>
            <w:tcW w:w="1418" w:type="dxa"/>
            <w:tcBorders>
              <w:top w:val="single" w:sz="4" w:space="0" w:color="auto"/>
              <w:left w:val="single" w:sz="12" w:space="0" w:color="auto"/>
              <w:bottom w:val="single" w:sz="4" w:space="0" w:color="auto"/>
            </w:tcBorders>
            <w:shd w:val="clear" w:color="auto" w:fill="FFFFFF" w:themeFill="background1"/>
            <w:vAlign w:val="center"/>
          </w:tcPr>
          <w:p w:rsidR="00EF61EB" w:rsidRPr="00E73462" w:rsidRDefault="00EF61EB" w:rsidP="00521379">
            <w:pPr>
              <w:spacing w:after="0" w:line="240" w:lineRule="auto"/>
              <w:jc w:val="both"/>
              <w:rPr>
                <w:rFonts w:ascii="Times New Roman" w:hAnsi="Times New Roman"/>
                <w:b/>
              </w:rPr>
            </w:pPr>
            <w:r>
              <w:rPr>
                <w:rFonts w:ascii="Times New Roman" w:hAnsi="Times New Roman"/>
                <w:b/>
              </w:rPr>
              <w:t>12</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5"/>
              </w:numPr>
              <w:spacing w:after="0" w:line="240" w:lineRule="auto"/>
              <w:jc w:val="both"/>
              <w:rPr>
                <w:rFonts w:ascii="Times New Roman" w:hAnsi="Times New Roman"/>
              </w:rPr>
            </w:pPr>
            <w:r w:rsidRPr="00980B3A">
              <w:rPr>
                <w:rFonts w:ascii="Times New Roman" w:hAnsi="Times New Roman"/>
              </w:rPr>
              <w:t xml:space="preserve">Număr total de cadre didactice </w:t>
            </w:r>
            <w:r>
              <w:rPr>
                <w:rFonts w:ascii="Times New Roman" w:hAnsi="Times New Roman"/>
              </w:rPr>
              <w:t xml:space="preserve">pentru care se va încheia de angajare pe perioadă </w:t>
            </w:r>
            <w:r w:rsidRPr="00980B3A">
              <w:rPr>
                <w:rFonts w:ascii="Times New Roman" w:hAnsi="Times New Roman"/>
              </w:rPr>
              <w:t xml:space="preserve">determinată </w:t>
            </w:r>
            <w:r>
              <w:rPr>
                <w:rFonts w:ascii="Times New Roman" w:hAnsi="Times New Roman"/>
              </w:rPr>
              <w:t xml:space="preserve">, 1 septembrie 2019 – 31 august 2020, în </w:t>
            </w:r>
            <w:r w:rsidRPr="00980B3A">
              <w:rPr>
                <w:rFonts w:ascii="Times New Roman" w:hAnsi="Times New Roman"/>
              </w:rPr>
              <w:t xml:space="preserve"> baza art. </w:t>
            </w:r>
            <w:r>
              <w:rPr>
                <w:rFonts w:ascii="Times New Roman" w:hAnsi="Times New Roman"/>
              </w:rPr>
              <w:t>93</w:t>
            </w:r>
            <w:r w:rsidRPr="00980B3A">
              <w:rPr>
                <w:rFonts w:ascii="Times New Roman" w:hAnsi="Times New Roman"/>
              </w:rPr>
              <w:t xml:space="preserve"> din - Legea educației naționale nr. 1/2011, completată și modificată</w:t>
            </w:r>
          </w:p>
        </w:tc>
        <w:tc>
          <w:tcPr>
            <w:tcW w:w="1418" w:type="dxa"/>
            <w:tcBorders>
              <w:top w:val="single" w:sz="4" w:space="0" w:color="auto"/>
              <w:left w:val="single" w:sz="12" w:space="0" w:color="auto"/>
              <w:bottom w:val="single" w:sz="4" w:space="0" w:color="auto"/>
            </w:tcBorders>
            <w:shd w:val="clear" w:color="auto" w:fill="FFFFFF" w:themeFill="background1"/>
            <w:vAlign w:val="center"/>
          </w:tcPr>
          <w:p w:rsidR="00EF61EB" w:rsidRPr="00E73462" w:rsidRDefault="00EF61EB" w:rsidP="00521379">
            <w:pPr>
              <w:spacing w:after="0" w:line="240" w:lineRule="auto"/>
              <w:jc w:val="both"/>
              <w:rPr>
                <w:rFonts w:ascii="Times New Roman" w:hAnsi="Times New Roman"/>
                <w:b/>
              </w:rPr>
            </w:pPr>
            <w:r>
              <w:rPr>
                <w:rFonts w:ascii="Times New Roman" w:hAnsi="Times New Roman"/>
                <w:b/>
              </w:rPr>
              <w:t>2</w:t>
            </w:r>
          </w:p>
        </w:tc>
      </w:tr>
      <w:tr w:rsidR="00EF61EB" w:rsidRPr="00980B3A" w:rsidTr="00521379">
        <w:trPr>
          <w:trHeight w:val="16"/>
        </w:trPr>
        <w:tc>
          <w:tcPr>
            <w:tcW w:w="9356" w:type="dxa"/>
            <w:gridSpan w:val="2"/>
            <w:tcBorders>
              <w:top w:val="single" w:sz="4" w:space="0" w:color="auto"/>
              <w:bottom w:val="single" w:sz="4" w:space="0" w:color="auto"/>
            </w:tcBorders>
            <w:shd w:val="clear" w:color="auto" w:fill="B8CCE4" w:themeFill="accent1" w:themeFillTint="66"/>
            <w:vAlign w:val="center"/>
          </w:tcPr>
          <w:p w:rsidR="00EF61EB" w:rsidRPr="00980B3A" w:rsidRDefault="00EF61EB" w:rsidP="00521379">
            <w:pPr>
              <w:numPr>
                <w:ilvl w:val="1"/>
                <w:numId w:val="13"/>
              </w:numPr>
              <w:spacing w:after="0" w:line="360" w:lineRule="auto"/>
              <w:jc w:val="both"/>
              <w:rPr>
                <w:rFonts w:ascii="Times New Roman" w:hAnsi="Times New Roman"/>
                <w:b/>
              </w:rPr>
            </w:pPr>
            <w:r w:rsidRPr="00980B3A">
              <w:rPr>
                <w:rFonts w:ascii="Times New Roman" w:hAnsi="Times New Roman"/>
                <w:b/>
              </w:rPr>
              <w:t>Prelungirea contractului de munca pe perioadă determinată a personalului didactic calificat pentru anul școlar 201</w:t>
            </w:r>
            <w:r>
              <w:rPr>
                <w:rFonts w:ascii="Times New Roman" w:hAnsi="Times New Roman"/>
                <w:b/>
              </w:rPr>
              <w:t>9</w:t>
            </w:r>
            <w:r w:rsidRPr="00980B3A">
              <w:rPr>
                <w:rFonts w:ascii="Times New Roman" w:hAnsi="Times New Roman"/>
                <w:b/>
              </w:rPr>
              <w:t xml:space="preserve"> – 20</w:t>
            </w:r>
            <w:r>
              <w:rPr>
                <w:rFonts w:ascii="Times New Roman" w:hAnsi="Times New Roman"/>
                <w:b/>
              </w:rPr>
              <w:t>20</w:t>
            </w:r>
            <w:r w:rsidRPr="00980B3A">
              <w:rPr>
                <w:rFonts w:ascii="Times New Roman" w:hAnsi="Times New Roman"/>
                <w:b/>
              </w:rPr>
              <w:t xml:space="preserve"> cf. art. </w:t>
            </w:r>
            <w:r>
              <w:rPr>
                <w:rFonts w:ascii="Times New Roman" w:hAnsi="Times New Roman"/>
                <w:b/>
              </w:rPr>
              <w:t>6</w:t>
            </w:r>
            <w:r w:rsidRPr="00980B3A">
              <w:rPr>
                <w:rFonts w:ascii="Times New Roman" w:hAnsi="Times New Roman"/>
                <w:b/>
              </w:rPr>
              <w:t xml:space="preserve">1 </w:t>
            </w:r>
            <w:r>
              <w:rPr>
                <w:rFonts w:ascii="Times New Roman" w:hAnsi="Times New Roman"/>
                <w:b/>
              </w:rPr>
              <w:t xml:space="preserve">și art. 85 </w:t>
            </w:r>
            <w:r w:rsidRPr="00980B3A">
              <w:rPr>
                <w:rFonts w:ascii="Times New Roman" w:hAnsi="Times New Roman"/>
                <w:b/>
              </w:rPr>
              <w:t xml:space="preserve">din Metodologie, </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Default="00EF61EB" w:rsidP="00521379">
            <w:pPr>
              <w:numPr>
                <w:ilvl w:val="0"/>
                <w:numId w:val="18"/>
              </w:numPr>
              <w:spacing w:after="0" w:line="360" w:lineRule="auto"/>
              <w:jc w:val="both"/>
              <w:rPr>
                <w:rFonts w:ascii="Times New Roman" w:hAnsi="Times New Roman"/>
              </w:rPr>
            </w:pPr>
            <w:r w:rsidRPr="00980B3A">
              <w:rPr>
                <w:rFonts w:ascii="Times New Roman" w:hAnsi="Times New Roman"/>
              </w:rPr>
              <w:t xml:space="preserve">Număr cadre didactice care primit ACORD la nivelul unității de învățământ și îndeplinesc condițiile art. </w:t>
            </w:r>
            <w:r>
              <w:rPr>
                <w:rFonts w:ascii="Times New Roman" w:hAnsi="Times New Roman"/>
              </w:rPr>
              <w:t>6</w:t>
            </w:r>
            <w:r w:rsidRPr="00980B3A">
              <w:rPr>
                <w:rFonts w:ascii="Times New Roman" w:hAnsi="Times New Roman"/>
              </w:rPr>
              <w:t>1</w:t>
            </w:r>
          </w:p>
          <w:p w:rsidR="00EF61EB" w:rsidRPr="00980B3A" w:rsidRDefault="00EF61EB" w:rsidP="00521379">
            <w:pPr>
              <w:numPr>
                <w:ilvl w:val="0"/>
                <w:numId w:val="18"/>
              </w:numPr>
              <w:spacing w:after="0" w:line="360" w:lineRule="auto"/>
              <w:jc w:val="both"/>
              <w:rPr>
                <w:rFonts w:ascii="Times New Roman" w:hAnsi="Times New Roman"/>
              </w:rPr>
            </w:pPr>
            <w:r w:rsidRPr="00980B3A">
              <w:rPr>
                <w:rFonts w:ascii="Times New Roman" w:hAnsi="Times New Roman"/>
              </w:rPr>
              <w:t xml:space="preserve">Număr cadre didactice care primit ACORD la nivelul unității de învățământ și îndeplinesc condițiile art. </w:t>
            </w:r>
            <w:r>
              <w:rPr>
                <w:rFonts w:ascii="Times New Roman" w:hAnsi="Times New Roman"/>
              </w:rPr>
              <w:t>85</w:t>
            </w:r>
          </w:p>
        </w:tc>
        <w:tc>
          <w:tcPr>
            <w:tcW w:w="1418" w:type="dxa"/>
            <w:tcBorders>
              <w:top w:val="single" w:sz="4" w:space="0" w:color="auto"/>
              <w:left w:val="single" w:sz="12" w:space="0" w:color="auto"/>
              <w:bottom w:val="single" w:sz="4" w:space="0" w:color="auto"/>
            </w:tcBorders>
            <w:vAlign w:val="center"/>
          </w:tcPr>
          <w:p w:rsidR="00EF61EB" w:rsidRDefault="00EF61EB" w:rsidP="00521379">
            <w:pPr>
              <w:spacing w:after="0" w:line="240" w:lineRule="auto"/>
              <w:jc w:val="both"/>
              <w:rPr>
                <w:rFonts w:ascii="Times New Roman" w:hAnsi="Times New Roman"/>
                <w:b/>
              </w:rPr>
            </w:pPr>
            <w:r>
              <w:rPr>
                <w:rFonts w:ascii="Times New Roman" w:hAnsi="Times New Roman"/>
                <w:b/>
              </w:rPr>
              <w:t>86</w:t>
            </w:r>
          </w:p>
          <w:p w:rsidR="00EF61EB" w:rsidRDefault="00EF61EB" w:rsidP="00521379">
            <w:pPr>
              <w:spacing w:after="0" w:line="240" w:lineRule="auto"/>
              <w:jc w:val="both"/>
              <w:rPr>
                <w:rFonts w:ascii="Times New Roman" w:hAnsi="Times New Roman"/>
                <w:b/>
              </w:rPr>
            </w:pPr>
          </w:p>
          <w:p w:rsidR="00EF61EB" w:rsidRPr="00980B3A" w:rsidRDefault="00EF61EB" w:rsidP="00521379">
            <w:pPr>
              <w:spacing w:after="0" w:line="240" w:lineRule="auto"/>
              <w:jc w:val="both"/>
              <w:rPr>
                <w:rFonts w:ascii="Times New Roman" w:hAnsi="Times New Roman"/>
                <w:b/>
              </w:rPr>
            </w:pPr>
            <w:r>
              <w:rPr>
                <w:rFonts w:ascii="Times New Roman" w:hAnsi="Times New Roman"/>
                <w:b/>
              </w:rPr>
              <w:t>24</w:t>
            </w:r>
          </w:p>
        </w:tc>
      </w:tr>
      <w:tr w:rsidR="00EF61EB" w:rsidRPr="00980B3A" w:rsidTr="00521379">
        <w:trPr>
          <w:trHeight w:val="16"/>
        </w:trPr>
        <w:tc>
          <w:tcPr>
            <w:tcW w:w="9356" w:type="dxa"/>
            <w:gridSpan w:val="2"/>
            <w:tcBorders>
              <w:top w:val="single" w:sz="4" w:space="0" w:color="auto"/>
              <w:bottom w:val="single" w:sz="4" w:space="0" w:color="auto"/>
            </w:tcBorders>
            <w:shd w:val="clear" w:color="auto" w:fill="B8CCE4" w:themeFill="accent1" w:themeFillTint="66"/>
            <w:vAlign w:val="center"/>
          </w:tcPr>
          <w:p w:rsidR="00EF61EB" w:rsidRPr="00980B3A" w:rsidRDefault="00EF61EB" w:rsidP="00521379">
            <w:pPr>
              <w:numPr>
                <w:ilvl w:val="1"/>
                <w:numId w:val="13"/>
              </w:numPr>
              <w:spacing w:after="0" w:line="360" w:lineRule="auto"/>
              <w:jc w:val="both"/>
              <w:rPr>
                <w:rFonts w:ascii="Times New Roman" w:hAnsi="Times New Roman"/>
                <w:b/>
              </w:rPr>
            </w:pPr>
            <w:r w:rsidRPr="00980B3A">
              <w:rPr>
                <w:rFonts w:ascii="Times New Roman" w:hAnsi="Times New Roman"/>
                <w:b/>
              </w:rPr>
              <w:t>Constituirea centrelor de organizare și desfășurare a concursului de ocupare a posturilor didactice / catedrelor vacante / rezervate din învățământ</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9"/>
              </w:numPr>
              <w:spacing w:after="0" w:line="360" w:lineRule="auto"/>
              <w:jc w:val="both"/>
              <w:rPr>
                <w:rFonts w:ascii="Times New Roman" w:hAnsi="Times New Roman"/>
              </w:rPr>
            </w:pPr>
            <w:r w:rsidRPr="00980B3A">
              <w:rPr>
                <w:rFonts w:ascii="Times New Roman" w:hAnsi="Times New Roman"/>
              </w:rPr>
              <w:t>Număr de centre constituite la nivelul județului Vrancea</w:t>
            </w:r>
          </w:p>
          <w:p w:rsidR="00EF61EB" w:rsidRPr="00980B3A" w:rsidRDefault="00EF61EB" w:rsidP="00521379">
            <w:pPr>
              <w:spacing w:after="0" w:line="360" w:lineRule="auto"/>
              <w:ind w:left="288"/>
              <w:jc w:val="both"/>
              <w:rPr>
                <w:rFonts w:ascii="Times New Roman" w:hAnsi="Times New Roman"/>
                <w:b/>
              </w:rPr>
            </w:pPr>
            <w:r w:rsidRPr="00980B3A">
              <w:rPr>
                <w:rFonts w:ascii="Times New Roman" w:hAnsi="Times New Roman"/>
                <w:b/>
              </w:rPr>
              <w:t>Centrul Nr. 1 – Școala Gimnazială ”</w:t>
            </w:r>
            <w:r>
              <w:rPr>
                <w:rFonts w:ascii="Times New Roman" w:hAnsi="Times New Roman"/>
                <w:b/>
              </w:rPr>
              <w:t>Nicolae Iorga</w:t>
            </w:r>
            <w:r w:rsidRPr="00980B3A">
              <w:rPr>
                <w:rFonts w:ascii="Times New Roman" w:hAnsi="Times New Roman"/>
                <w:b/>
              </w:rPr>
              <w:t>” Focșani</w:t>
            </w:r>
          </w:p>
        </w:tc>
        <w:tc>
          <w:tcPr>
            <w:tcW w:w="1418" w:type="dxa"/>
            <w:tcBorders>
              <w:top w:val="single" w:sz="4" w:space="0" w:color="auto"/>
              <w:left w:val="single" w:sz="12" w:space="0" w:color="auto"/>
              <w:bottom w:val="single" w:sz="4" w:space="0" w:color="auto"/>
            </w:tcBorders>
            <w:vAlign w:val="center"/>
          </w:tcPr>
          <w:p w:rsidR="00EF61EB" w:rsidRPr="00980B3A" w:rsidRDefault="00EF61EB" w:rsidP="00521379">
            <w:pPr>
              <w:spacing w:after="0" w:line="240" w:lineRule="auto"/>
              <w:jc w:val="both"/>
              <w:rPr>
                <w:rFonts w:ascii="Times New Roman" w:hAnsi="Times New Roman"/>
                <w:b/>
              </w:rPr>
            </w:pPr>
            <w:r w:rsidRPr="00980B3A">
              <w:rPr>
                <w:rFonts w:ascii="Times New Roman" w:hAnsi="Times New Roman"/>
                <w:b/>
              </w:rPr>
              <w:t>1</w:t>
            </w:r>
          </w:p>
        </w:tc>
      </w:tr>
      <w:tr w:rsidR="00EF61EB" w:rsidRPr="00980B3A" w:rsidTr="00521379">
        <w:trPr>
          <w:trHeight w:val="16"/>
        </w:trPr>
        <w:tc>
          <w:tcPr>
            <w:tcW w:w="9356" w:type="dxa"/>
            <w:gridSpan w:val="2"/>
            <w:tcBorders>
              <w:top w:val="single" w:sz="4" w:space="0" w:color="auto"/>
              <w:bottom w:val="single" w:sz="4" w:space="0" w:color="auto"/>
            </w:tcBorders>
            <w:shd w:val="clear" w:color="auto" w:fill="B8CCE4" w:themeFill="accent1" w:themeFillTint="66"/>
            <w:vAlign w:val="center"/>
          </w:tcPr>
          <w:p w:rsidR="00EF61EB" w:rsidRPr="00980B3A" w:rsidRDefault="00EF61EB" w:rsidP="00521379">
            <w:pPr>
              <w:numPr>
                <w:ilvl w:val="1"/>
                <w:numId w:val="13"/>
              </w:numPr>
              <w:spacing w:after="0" w:line="276" w:lineRule="auto"/>
              <w:jc w:val="both"/>
              <w:rPr>
                <w:rFonts w:ascii="Times New Roman" w:hAnsi="Times New Roman"/>
                <w:b/>
              </w:rPr>
            </w:pPr>
            <w:r w:rsidRPr="00980B3A">
              <w:rPr>
                <w:rFonts w:ascii="Times New Roman" w:hAnsi="Times New Roman"/>
                <w:b/>
              </w:rPr>
              <w:t>Întocmirea şi publicarea listei posturilor didactice / catedrelor vacante / rezervate din învățământ în vederea organizării concursului:</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6"/>
              </w:numPr>
              <w:spacing w:after="0" w:line="360" w:lineRule="auto"/>
              <w:jc w:val="both"/>
              <w:rPr>
                <w:rFonts w:ascii="Times New Roman" w:hAnsi="Times New Roman"/>
              </w:rPr>
            </w:pPr>
            <w:r w:rsidRPr="00980B3A">
              <w:rPr>
                <w:rFonts w:ascii="Times New Roman" w:hAnsi="Times New Roman"/>
              </w:rPr>
              <w:t xml:space="preserve">Număr posturi didactice / catedre declarate în vederea </w:t>
            </w:r>
            <w:r w:rsidRPr="00980B3A">
              <w:rPr>
                <w:rFonts w:ascii="Times New Roman" w:hAnsi="Times New Roman"/>
                <w:b/>
              </w:rPr>
              <w:t>angajării cu contract  pe perioadă nedeterminată</w:t>
            </w:r>
            <w:r w:rsidRPr="00980B3A">
              <w:rPr>
                <w:rFonts w:ascii="Times New Roman" w:hAnsi="Times New Roman"/>
              </w:rPr>
              <w:t>, începând cu 01.09.2018</w:t>
            </w:r>
          </w:p>
        </w:tc>
        <w:tc>
          <w:tcPr>
            <w:tcW w:w="1418" w:type="dxa"/>
            <w:tcBorders>
              <w:top w:val="single" w:sz="4" w:space="0" w:color="auto"/>
              <w:left w:val="single" w:sz="12" w:space="0" w:color="auto"/>
              <w:bottom w:val="single" w:sz="4"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31</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6"/>
              </w:numPr>
              <w:spacing w:after="0" w:line="360" w:lineRule="auto"/>
              <w:jc w:val="both"/>
              <w:rPr>
                <w:rFonts w:ascii="Times New Roman" w:hAnsi="Times New Roman"/>
              </w:rPr>
            </w:pPr>
            <w:r w:rsidRPr="00980B3A">
              <w:rPr>
                <w:rFonts w:ascii="Times New Roman" w:hAnsi="Times New Roman"/>
              </w:rPr>
              <w:t xml:space="preserve">Număr posturi didactice / catedre </w:t>
            </w:r>
            <w:r w:rsidRPr="00980B3A">
              <w:rPr>
                <w:rFonts w:ascii="Times New Roman" w:hAnsi="Times New Roman"/>
                <w:b/>
              </w:rPr>
              <w:t xml:space="preserve">complete declarate vacante </w:t>
            </w:r>
            <w:r w:rsidRPr="00980B3A">
              <w:rPr>
                <w:rFonts w:ascii="Times New Roman" w:hAnsi="Times New Roman"/>
              </w:rPr>
              <w:t xml:space="preserve">în vederea </w:t>
            </w:r>
            <w:r w:rsidRPr="00980B3A">
              <w:rPr>
                <w:rFonts w:ascii="Times New Roman" w:hAnsi="Times New Roman"/>
                <w:b/>
              </w:rPr>
              <w:t>angajării cu contract  pe perioadă determinată</w:t>
            </w:r>
            <w:r w:rsidRPr="00980B3A">
              <w:rPr>
                <w:rFonts w:ascii="Times New Roman" w:hAnsi="Times New Roman"/>
              </w:rPr>
              <w:t>, începând cu 01.09.201</w:t>
            </w:r>
            <w:r>
              <w:rPr>
                <w:rFonts w:ascii="Times New Roman" w:hAnsi="Times New Roman"/>
              </w:rPr>
              <w:t>9</w:t>
            </w:r>
          </w:p>
        </w:tc>
        <w:tc>
          <w:tcPr>
            <w:tcW w:w="1418" w:type="dxa"/>
            <w:tcBorders>
              <w:top w:val="single" w:sz="4" w:space="0" w:color="auto"/>
              <w:left w:val="single" w:sz="12" w:space="0" w:color="auto"/>
              <w:bottom w:val="single" w:sz="4"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323</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6"/>
              </w:numPr>
              <w:spacing w:after="0" w:line="360" w:lineRule="auto"/>
              <w:jc w:val="both"/>
              <w:rPr>
                <w:rFonts w:ascii="Times New Roman" w:hAnsi="Times New Roman"/>
              </w:rPr>
            </w:pPr>
            <w:r w:rsidRPr="00980B3A">
              <w:rPr>
                <w:rFonts w:ascii="Times New Roman" w:hAnsi="Times New Roman"/>
              </w:rPr>
              <w:t xml:space="preserve">Număr posturi didactice / catedre </w:t>
            </w:r>
            <w:r w:rsidRPr="00980B3A">
              <w:rPr>
                <w:rFonts w:ascii="Times New Roman" w:hAnsi="Times New Roman"/>
                <w:b/>
              </w:rPr>
              <w:t xml:space="preserve">incomplete declarate vacante </w:t>
            </w:r>
            <w:r w:rsidRPr="00980B3A">
              <w:rPr>
                <w:rFonts w:ascii="Times New Roman" w:hAnsi="Times New Roman"/>
              </w:rPr>
              <w:t xml:space="preserve">în vederea </w:t>
            </w:r>
            <w:r w:rsidRPr="00980B3A">
              <w:rPr>
                <w:rFonts w:ascii="Times New Roman" w:hAnsi="Times New Roman"/>
                <w:b/>
              </w:rPr>
              <w:t>angajării cu contract  pe perioadă determinată</w:t>
            </w:r>
            <w:r w:rsidRPr="00980B3A">
              <w:rPr>
                <w:rFonts w:ascii="Times New Roman" w:hAnsi="Times New Roman"/>
              </w:rPr>
              <w:t>, începând cu 01.09.201</w:t>
            </w:r>
            <w:r>
              <w:rPr>
                <w:rFonts w:ascii="Times New Roman" w:hAnsi="Times New Roman"/>
              </w:rPr>
              <w:t>9</w:t>
            </w:r>
          </w:p>
        </w:tc>
        <w:tc>
          <w:tcPr>
            <w:tcW w:w="1418" w:type="dxa"/>
            <w:tcBorders>
              <w:top w:val="single" w:sz="4" w:space="0" w:color="auto"/>
              <w:left w:val="single" w:sz="12" w:space="0" w:color="auto"/>
              <w:bottom w:val="single" w:sz="4" w:space="0" w:color="auto"/>
            </w:tcBorders>
            <w:vAlign w:val="center"/>
          </w:tcPr>
          <w:p w:rsidR="00EF61EB" w:rsidRPr="00980B3A" w:rsidRDefault="00EF61EB" w:rsidP="00521379">
            <w:pPr>
              <w:spacing w:after="0" w:line="240" w:lineRule="auto"/>
              <w:jc w:val="both"/>
              <w:rPr>
                <w:rFonts w:ascii="Times New Roman" w:hAnsi="Times New Roman"/>
                <w:b/>
              </w:rPr>
            </w:pPr>
            <w:r w:rsidRPr="00980B3A">
              <w:rPr>
                <w:rFonts w:ascii="Times New Roman" w:hAnsi="Times New Roman"/>
                <w:b/>
              </w:rPr>
              <w:t>4</w:t>
            </w:r>
            <w:r>
              <w:rPr>
                <w:rFonts w:ascii="Times New Roman" w:hAnsi="Times New Roman"/>
                <w:b/>
              </w:rPr>
              <w:t>66</w:t>
            </w:r>
          </w:p>
        </w:tc>
      </w:tr>
      <w:tr w:rsidR="00EF61EB" w:rsidRPr="00980B3A" w:rsidTr="00521379">
        <w:trPr>
          <w:trHeight w:val="16"/>
        </w:trPr>
        <w:tc>
          <w:tcPr>
            <w:tcW w:w="7938" w:type="dxa"/>
            <w:tcBorders>
              <w:top w:val="single" w:sz="4" w:space="0" w:color="auto"/>
              <w:bottom w:val="single" w:sz="4" w:space="0" w:color="auto"/>
              <w:right w:val="single" w:sz="12" w:space="0" w:color="auto"/>
            </w:tcBorders>
            <w:vAlign w:val="center"/>
          </w:tcPr>
          <w:p w:rsidR="00EF61EB" w:rsidRPr="00980B3A" w:rsidRDefault="00EF61EB" w:rsidP="00521379">
            <w:pPr>
              <w:numPr>
                <w:ilvl w:val="0"/>
                <w:numId w:val="16"/>
              </w:numPr>
              <w:spacing w:after="0" w:line="360" w:lineRule="auto"/>
              <w:jc w:val="both"/>
              <w:rPr>
                <w:rFonts w:ascii="Times New Roman" w:hAnsi="Times New Roman"/>
              </w:rPr>
            </w:pPr>
            <w:r w:rsidRPr="00980B3A">
              <w:rPr>
                <w:rFonts w:ascii="Times New Roman" w:hAnsi="Times New Roman"/>
              </w:rPr>
              <w:t xml:space="preserve">Număr posturi didactice / catedre </w:t>
            </w:r>
            <w:r w:rsidRPr="00980B3A">
              <w:rPr>
                <w:rFonts w:ascii="Times New Roman" w:hAnsi="Times New Roman"/>
                <w:b/>
              </w:rPr>
              <w:t xml:space="preserve">rezervate </w:t>
            </w:r>
            <w:r w:rsidRPr="00980B3A">
              <w:rPr>
                <w:rFonts w:ascii="Times New Roman" w:hAnsi="Times New Roman"/>
              </w:rPr>
              <w:t xml:space="preserve">în vederea </w:t>
            </w:r>
            <w:r w:rsidRPr="00980B3A">
              <w:rPr>
                <w:rFonts w:ascii="Times New Roman" w:hAnsi="Times New Roman"/>
                <w:b/>
              </w:rPr>
              <w:t>angajării cu contract  pe perioadă determinată</w:t>
            </w:r>
            <w:r w:rsidRPr="00980B3A">
              <w:rPr>
                <w:rFonts w:ascii="Times New Roman" w:hAnsi="Times New Roman"/>
              </w:rPr>
              <w:t xml:space="preserve"> pentru anul școlar 201</w:t>
            </w:r>
            <w:r>
              <w:rPr>
                <w:rFonts w:ascii="Times New Roman" w:hAnsi="Times New Roman"/>
              </w:rPr>
              <w:t>9</w:t>
            </w:r>
            <w:r w:rsidRPr="00980B3A">
              <w:rPr>
                <w:rFonts w:ascii="Times New Roman" w:hAnsi="Times New Roman"/>
              </w:rPr>
              <w:t xml:space="preserve"> – 20</w:t>
            </w:r>
            <w:r>
              <w:rPr>
                <w:rFonts w:ascii="Times New Roman" w:hAnsi="Times New Roman"/>
              </w:rPr>
              <w:t>20</w:t>
            </w:r>
          </w:p>
        </w:tc>
        <w:tc>
          <w:tcPr>
            <w:tcW w:w="1418" w:type="dxa"/>
            <w:tcBorders>
              <w:top w:val="single" w:sz="4" w:space="0" w:color="auto"/>
              <w:left w:val="single" w:sz="12" w:space="0" w:color="auto"/>
              <w:bottom w:val="single" w:sz="4"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165</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
        </w:trPr>
        <w:tc>
          <w:tcPr>
            <w:tcW w:w="9356" w:type="dxa"/>
            <w:gridSpan w:val="2"/>
            <w:tcBorders>
              <w:left w:val="single" w:sz="12" w:space="0" w:color="auto"/>
              <w:right w:val="single" w:sz="12" w:space="0" w:color="auto"/>
            </w:tcBorders>
            <w:shd w:val="clear" w:color="auto" w:fill="D6E3BC" w:themeFill="accent3" w:themeFillTint="66"/>
            <w:vAlign w:val="center"/>
          </w:tcPr>
          <w:p w:rsidR="00EF61EB" w:rsidRDefault="00EF61EB" w:rsidP="00521379">
            <w:pPr>
              <w:spacing w:after="0" w:line="276" w:lineRule="auto"/>
              <w:jc w:val="center"/>
              <w:rPr>
                <w:rFonts w:ascii="Times New Roman" w:hAnsi="Times New Roman"/>
                <w:b/>
              </w:rPr>
            </w:pPr>
            <w:r w:rsidRPr="00980B3A">
              <w:rPr>
                <w:rFonts w:ascii="Times New Roman" w:hAnsi="Times New Roman"/>
                <w:b/>
              </w:rPr>
              <w:t>ORGANIZAREA ȘI DESFĂȘURAREA CONCURSULUI NAȚIONAL DE OCUPARE A POSTURILOR DIDACTICE / CATEDRELOR VACANTE / REZERVATE</w:t>
            </w:r>
          </w:p>
          <w:p w:rsidR="00EF61EB" w:rsidRPr="00980B3A" w:rsidRDefault="00EF61EB" w:rsidP="009F1A7F">
            <w:pPr>
              <w:spacing w:after="0" w:line="276" w:lineRule="auto"/>
              <w:jc w:val="center"/>
              <w:rPr>
                <w:rFonts w:ascii="Times New Roman" w:hAnsi="Times New Roman"/>
              </w:rPr>
            </w:pPr>
            <w:r w:rsidRPr="00980B3A">
              <w:rPr>
                <w:rFonts w:ascii="Times New Roman" w:hAnsi="Times New Roman"/>
                <w:b/>
              </w:rPr>
              <w:t>DIN 1</w:t>
            </w:r>
            <w:r>
              <w:rPr>
                <w:rFonts w:ascii="Times New Roman" w:hAnsi="Times New Roman"/>
                <w:b/>
              </w:rPr>
              <w:t>7</w:t>
            </w:r>
            <w:r w:rsidRPr="00980B3A">
              <w:rPr>
                <w:rFonts w:ascii="Times New Roman" w:hAnsi="Times New Roman"/>
                <w:b/>
              </w:rPr>
              <w:t>.07.201</w:t>
            </w:r>
            <w:r>
              <w:rPr>
                <w:rFonts w:ascii="Times New Roman" w:hAnsi="Times New Roman"/>
                <w:b/>
              </w:rPr>
              <w:t>9</w:t>
            </w:r>
            <w:r w:rsidRPr="00980B3A">
              <w:rPr>
                <w:rFonts w:ascii="Times New Roman" w:hAnsi="Times New Roman"/>
                <w:b/>
              </w:rPr>
              <w:t>:</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Număr candidați înscriși</w:t>
            </w:r>
          </w:p>
          <w:p w:rsidR="00EF61EB" w:rsidRPr="00980B3A" w:rsidRDefault="00EF61EB" w:rsidP="00521379">
            <w:pPr>
              <w:spacing w:after="0" w:line="240" w:lineRule="auto"/>
              <w:ind w:left="576"/>
              <w:jc w:val="both"/>
              <w:rPr>
                <w:rFonts w:ascii="Times New Roman" w:hAnsi="Times New Roman"/>
                <w:b/>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463</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Număr candidați care au susținut inspecții speciale la clase și / sau probe practice</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sidRPr="00980B3A">
              <w:rPr>
                <w:rFonts w:ascii="Times New Roman" w:hAnsi="Times New Roman"/>
                <w:b/>
              </w:rPr>
              <w:t>4</w:t>
            </w:r>
            <w:r>
              <w:rPr>
                <w:rFonts w:ascii="Times New Roman" w:hAnsi="Times New Roman"/>
                <w:b/>
              </w:rPr>
              <w:t>22</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 xml:space="preserve">Număr de candidați în drept de a participa la proba scrisă din </w:t>
            </w:r>
            <w:r w:rsidRPr="00980B3A">
              <w:rPr>
                <w:rFonts w:ascii="Times New Roman" w:hAnsi="Times New Roman"/>
                <w:b/>
              </w:rPr>
              <w:t>1</w:t>
            </w:r>
            <w:r>
              <w:rPr>
                <w:rFonts w:ascii="Times New Roman" w:hAnsi="Times New Roman"/>
                <w:b/>
              </w:rPr>
              <w:t>7</w:t>
            </w:r>
            <w:r w:rsidRPr="00980B3A">
              <w:rPr>
                <w:rFonts w:ascii="Times New Roman" w:hAnsi="Times New Roman"/>
                <w:b/>
              </w:rPr>
              <w:t>.07.201</w:t>
            </w:r>
            <w:r>
              <w:rPr>
                <w:rFonts w:ascii="Times New Roman" w:hAnsi="Times New Roman"/>
                <w:b/>
              </w:rPr>
              <w:t>9</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sidRPr="00980B3A">
              <w:rPr>
                <w:rFonts w:ascii="Times New Roman" w:hAnsi="Times New Roman"/>
                <w:b/>
              </w:rPr>
              <w:t>4</w:t>
            </w:r>
            <w:r>
              <w:rPr>
                <w:rFonts w:ascii="Times New Roman" w:hAnsi="Times New Roman"/>
                <w:b/>
              </w:rPr>
              <w:t>09</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 xml:space="preserve">Număr de candidați prezenți la proba scrisă din data de </w:t>
            </w:r>
            <w:r w:rsidRPr="00980B3A">
              <w:rPr>
                <w:rFonts w:ascii="Times New Roman" w:hAnsi="Times New Roman"/>
                <w:b/>
              </w:rPr>
              <w:t>1</w:t>
            </w:r>
            <w:r>
              <w:rPr>
                <w:rFonts w:ascii="Times New Roman" w:hAnsi="Times New Roman"/>
                <w:b/>
              </w:rPr>
              <w:t>7</w:t>
            </w:r>
            <w:r w:rsidRPr="00980B3A">
              <w:rPr>
                <w:rFonts w:ascii="Times New Roman" w:hAnsi="Times New Roman"/>
                <w:b/>
              </w:rPr>
              <w:t>.07.201</w:t>
            </w:r>
            <w:r>
              <w:rPr>
                <w:rFonts w:ascii="Times New Roman" w:hAnsi="Times New Roman"/>
                <w:b/>
              </w:rPr>
              <w:t>9</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lastRenderedPageBreak/>
              <w:t>349</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Număr de candidați retrași din motive personale</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ind w:left="-391" w:firstLine="391"/>
              <w:jc w:val="both"/>
              <w:rPr>
                <w:rFonts w:ascii="Times New Roman" w:hAnsi="Times New Roman"/>
                <w:b/>
              </w:rPr>
            </w:pPr>
            <w:r>
              <w:rPr>
                <w:rFonts w:ascii="Times New Roman" w:hAnsi="Times New Roman"/>
                <w:b/>
              </w:rPr>
              <w:t>98</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Număr de candidați eliminați pentru tentativă de fraudă pe perioada desfășurării probei scrise</w:t>
            </w: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sidRPr="00980B3A">
              <w:rPr>
                <w:rFonts w:ascii="Times New Roman" w:hAnsi="Times New Roman"/>
                <w:b/>
              </w:rPr>
              <w:t>0</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Număr lucrări anulate la nivel județean</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sidRPr="00980B3A">
              <w:rPr>
                <w:rFonts w:ascii="Times New Roman" w:hAnsi="Times New Roman"/>
                <w:b/>
              </w:rPr>
              <w:t>0</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Număr de lucrări trimise pentru evaluare</w:t>
            </w:r>
          </w:p>
          <w:p w:rsidR="00EF61EB" w:rsidRPr="00980B3A" w:rsidRDefault="00EF61EB" w:rsidP="00521379">
            <w:pPr>
              <w:spacing w:after="0" w:line="276"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251</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Număr lucrări anulate în centrele  de evaluare</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2</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shd w:val="clear" w:color="auto" w:fill="D9D9D9" w:themeFill="background1" w:themeFillShade="D9"/>
            <w:vAlign w:val="center"/>
          </w:tcPr>
          <w:p w:rsidR="00EF61EB" w:rsidRDefault="00EF61EB" w:rsidP="00521379">
            <w:pPr>
              <w:numPr>
                <w:ilvl w:val="0"/>
                <w:numId w:val="22"/>
              </w:numPr>
              <w:spacing w:after="0" w:line="240" w:lineRule="auto"/>
              <w:jc w:val="both"/>
              <w:rPr>
                <w:rFonts w:ascii="Times New Roman" w:hAnsi="Times New Roman"/>
                <w:b/>
              </w:rPr>
            </w:pPr>
            <w:r w:rsidRPr="00980B3A">
              <w:rPr>
                <w:rFonts w:ascii="Times New Roman" w:hAnsi="Times New Roman"/>
                <w:b/>
              </w:rPr>
              <w:t>Rezultate obținute la concursul din 1</w:t>
            </w:r>
            <w:r>
              <w:rPr>
                <w:rFonts w:ascii="Times New Roman" w:hAnsi="Times New Roman"/>
                <w:b/>
              </w:rPr>
              <w:t>7</w:t>
            </w:r>
            <w:r w:rsidRPr="00980B3A">
              <w:rPr>
                <w:rFonts w:ascii="Times New Roman" w:hAnsi="Times New Roman"/>
                <w:b/>
              </w:rPr>
              <w:t>.07.201</w:t>
            </w:r>
            <w:r>
              <w:rPr>
                <w:rFonts w:ascii="Times New Roman" w:hAnsi="Times New Roman"/>
                <w:b/>
              </w:rPr>
              <w:t>9</w:t>
            </w:r>
            <w:r w:rsidRPr="00980B3A">
              <w:rPr>
                <w:rFonts w:ascii="Times New Roman" w:hAnsi="Times New Roman"/>
                <w:b/>
              </w:rPr>
              <w:t>, înainte de contestații:</w:t>
            </w:r>
          </w:p>
          <w:p w:rsidR="00EF61EB" w:rsidRPr="00980B3A" w:rsidRDefault="00EF61EB" w:rsidP="00521379">
            <w:pPr>
              <w:spacing w:after="0" w:line="240" w:lineRule="auto"/>
              <w:ind w:left="432"/>
              <w:jc w:val="both"/>
              <w:rPr>
                <w:rFonts w:ascii="Times New Roman" w:hAnsi="Times New Roman"/>
                <w:b/>
              </w:rPr>
            </w:pPr>
          </w:p>
        </w:tc>
        <w:tc>
          <w:tcPr>
            <w:tcW w:w="1418" w:type="dxa"/>
            <w:tcBorders>
              <w:right w:val="single" w:sz="12" w:space="0" w:color="auto"/>
            </w:tcBorders>
            <w:shd w:val="clear" w:color="auto" w:fill="D9D9D9" w:themeFill="background1" w:themeFillShade="D9"/>
            <w:vAlign w:val="center"/>
          </w:tcPr>
          <w:p w:rsidR="00EF61EB" w:rsidRPr="00980B3A" w:rsidRDefault="00EF61EB" w:rsidP="00521379">
            <w:pPr>
              <w:spacing w:after="0" w:line="240" w:lineRule="auto"/>
              <w:jc w:val="both"/>
              <w:rPr>
                <w:rFonts w:ascii="Times New Roman" w:hAnsi="Times New Roman"/>
                <w:b/>
              </w:rPr>
            </w:pP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Note de 10</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0</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 xml:space="preserve">Note intre </w:t>
            </w:r>
            <w:r>
              <w:rPr>
                <w:rFonts w:ascii="Times New Roman" w:hAnsi="Times New Roman"/>
              </w:rPr>
              <w:t>9,50</w:t>
            </w:r>
            <w:r w:rsidRPr="00980B3A">
              <w:rPr>
                <w:rFonts w:ascii="Times New Roman" w:hAnsi="Times New Roman"/>
              </w:rPr>
              <w:t xml:space="preserve"> și 9,99</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3 (1,2%)</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 xml:space="preserve">Note intre </w:t>
            </w:r>
            <w:r>
              <w:rPr>
                <w:rFonts w:ascii="Times New Roman" w:hAnsi="Times New Roman"/>
              </w:rPr>
              <w:t>9,00</w:t>
            </w:r>
            <w:r w:rsidRPr="00980B3A">
              <w:rPr>
                <w:rFonts w:ascii="Times New Roman" w:hAnsi="Times New Roman"/>
              </w:rPr>
              <w:t xml:space="preserve"> și 9,</w:t>
            </w:r>
            <w:r>
              <w:rPr>
                <w:rFonts w:ascii="Times New Roman" w:hAnsi="Times New Roman"/>
              </w:rPr>
              <w:t>4</w:t>
            </w:r>
            <w:r w:rsidRPr="00980B3A">
              <w:rPr>
                <w:rFonts w:ascii="Times New Roman" w:hAnsi="Times New Roman"/>
              </w:rPr>
              <w:t>9</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16 (6,42%)</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Note intre 7 și 9,99</w:t>
            </w: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122</w:t>
            </w:r>
            <w:r w:rsidRPr="00980B3A">
              <w:rPr>
                <w:rFonts w:ascii="Times New Roman" w:hAnsi="Times New Roman"/>
                <w:b/>
              </w:rPr>
              <w:t xml:space="preserve"> (</w:t>
            </w:r>
            <w:r>
              <w:rPr>
                <w:rFonts w:ascii="Times New Roman" w:hAnsi="Times New Roman"/>
                <w:b/>
              </w:rPr>
              <w:t>48,99</w:t>
            </w:r>
            <w:r w:rsidRPr="00980B3A">
              <w:rPr>
                <w:rFonts w:ascii="Times New Roman" w:hAnsi="Times New Roman"/>
                <w:b/>
              </w:rPr>
              <w:t>%)</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Note între 5 și 6,99</w:t>
            </w:r>
          </w:p>
          <w:p w:rsidR="00EF61EB" w:rsidRPr="00980B3A" w:rsidRDefault="00EF61EB" w:rsidP="00521379">
            <w:pPr>
              <w:spacing w:after="0" w:line="240" w:lineRule="auto"/>
              <w:ind w:left="576"/>
              <w:jc w:val="both"/>
              <w:rPr>
                <w:rFonts w:ascii="Times New Roman" w:hAnsi="Times New Roman"/>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82</w:t>
            </w:r>
            <w:r w:rsidRPr="00980B3A">
              <w:rPr>
                <w:rFonts w:ascii="Times New Roman" w:hAnsi="Times New Roman"/>
                <w:b/>
              </w:rPr>
              <w:t xml:space="preserve">  (32,</w:t>
            </w:r>
            <w:r>
              <w:rPr>
                <w:rFonts w:ascii="Times New Roman" w:hAnsi="Times New Roman"/>
                <w:b/>
              </w:rPr>
              <w:t>93</w:t>
            </w:r>
            <w:r w:rsidRPr="00980B3A">
              <w:rPr>
                <w:rFonts w:ascii="Times New Roman" w:hAnsi="Times New Roman"/>
                <w:b/>
              </w:rPr>
              <w:t>%)</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Note între 1 și 4,99</w:t>
            </w:r>
          </w:p>
        </w:tc>
        <w:tc>
          <w:tcPr>
            <w:tcW w:w="1418" w:type="dxa"/>
            <w:tcBorders>
              <w:right w:val="single" w:sz="12" w:space="0" w:color="auto"/>
            </w:tcBorders>
            <w:vAlign w:val="center"/>
          </w:tcPr>
          <w:p w:rsidR="00EF61EB" w:rsidRDefault="00EF61EB" w:rsidP="00521379">
            <w:pPr>
              <w:spacing w:after="0" w:line="240" w:lineRule="auto"/>
              <w:jc w:val="both"/>
              <w:rPr>
                <w:rFonts w:ascii="Times New Roman" w:hAnsi="Times New Roman"/>
                <w:b/>
              </w:rPr>
            </w:pPr>
            <w:r>
              <w:rPr>
                <w:rFonts w:ascii="Times New Roman" w:hAnsi="Times New Roman"/>
                <w:b/>
              </w:rPr>
              <w:t>45</w:t>
            </w:r>
          </w:p>
          <w:p w:rsidR="00EF61EB" w:rsidRPr="00980B3A" w:rsidRDefault="00EF61EB" w:rsidP="00521379">
            <w:pPr>
              <w:spacing w:after="0" w:line="240" w:lineRule="auto"/>
              <w:jc w:val="both"/>
              <w:rPr>
                <w:rFonts w:ascii="Times New Roman" w:hAnsi="Times New Roman"/>
                <w:b/>
              </w:rPr>
            </w:pPr>
            <w:r w:rsidRPr="00980B3A">
              <w:rPr>
                <w:rFonts w:ascii="Times New Roman" w:hAnsi="Times New Roman"/>
                <w:b/>
              </w:rPr>
              <w:t xml:space="preserve"> (</w:t>
            </w:r>
            <w:r>
              <w:rPr>
                <w:rFonts w:ascii="Times New Roman" w:hAnsi="Times New Roman"/>
                <w:b/>
              </w:rPr>
              <w:t>18,07</w:t>
            </w:r>
            <w:r w:rsidRPr="00980B3A">
              <w:rPr>
                <w:rFonts w:ascii="Times New Roman" w:hAnsi="Times New Roman"/>
                <w:b/>
              </w:rPr>
              <w:t>%)</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9356" w:type="dxa"/>
            <w:gridSpan w:val="2"/>
            <w:tcBorders>
              <w:left w:val="single" w:sz="12" w:space="0" w:color="auto"/>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sidRPr="00980B3A">
              <w:rPr>
                <w:rFonts w:ascii="Times New Roman" w:hAnsi="Times New Roman"/>
                <w:noProof/>
                <w:lang w:eastAsia="ro-RO"/>
              </w:rPr>
              <w:drawing>
                <wp:inline distT="0" distB="0" distL="0" distR="0" wp14:anchorId="59D887DD" wp14:editId="62E1090B">
                  <wp:extent cx="5443220" cy="3495675"/>
                  <wp:effectExtent l="0" t="0" r="0" b="0"/>
                  <wp:docPr id="6"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Default="00EF61EB" w:rsidP="00521379">
            <w:pPr>
              <w:numPr>
                <w:ilvl w:val="0"/>
                <w:numId w:val="22"/>
              </w:numPr>
              <w:spacing w:after="0" w:line="240" w:lineRule="auto"/>
              <w:jc w:val="both"/>
              <w:rPr>
                <w:rFonts w:ascii="Times New Roman" w:hAnsi="Times New Roman"/>
                <w:b/>
              </w:rPr>
            </w:pPr>
            <w:r w:rsidRPr="00980B3A">
              <w:rPr>
                <w:rFonts w:ascii="Times New Roman" w:hAnsi="Times New Roman"/>
                <w:b/>
              </w:rPr>
              <w:t>Contestații depuse</w:t>
            </w:r>
          </w:p>
          <w:p w:rsidR="00EF61EB" w:rsidRPr="00980B3A" w:rsidRDefault="00EF61EB" w:rsidP="00521379">
            <w:pPr>
              <w:spacing w:after="0" w:line="240" w:lineRule="auto"/>
              <w:ind w:left="432"/>
              <w:jc w:val="both"/>
              <w:rPr>
                <w:rFonts w:ascii="Times New Roman" w:hAnsi="Times New Roman"/>
                <w:b/>
              </w:rPr>
            </w:pP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56</w:t>
            </w:r>
            <w:r w:rsidRPr="00980B3A">
              <w:rPr>
                <w:rFonts w:ascii="Times New Roman" w:hAnsi="Times New Roman"/>
                <w:b/>
              </w:rPr>
              <w:t>(22,</w:t>
            </w:r>
            <w:r>
              <w:rPr>
                <w:rFonts w:ascii="Times New Roman" w:hAnsi="Times New Roman"/>
                <w:b/>
              </w:rPr>
              <w:t>4</w:t>
            </w:r>
            <w:r w:rsidRPr="00980B3A">
              <w:rPr>
                <w:rFonts w:ascii="Times New Roman" w:hAnsi="Times New Roman"/>
                <w:b/>
              </w:rPr>
              <w:t>9%)</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shd w:val="clear" w:color="auto" w:fill="D9D9D9" w:themeFill="background1" w:themeFillShade="D9"/>
            <w:vAlign w:val="center"/>
          </w:tcPr>
          <w:p w:rsidR="00EF61EB" w:rsidRPr="00980B3A" w:rsidRDefault="00EF61EB" w:rsidP="00521379">
            <w:pPr>
              <w:numPr>
                <w:ilvl w:val="0"/>
                <w:numId w:val="22"/>
              </w:numPr>
              <w:spacing w:after="0" w:line="240" w:lineRule="auto"/>
              <w:jc w:val="both"/>
              <w:rPr>
                <w:rFonts w:ascii="Times New Roman" w:hAnsi="Times New Roman"/>
              </w:rPr>
            </w:pPr>
            <w:r w:rsidRPr="00980B3A">
              <w:rPr>
                <w:rFonts w:ascii="Times New Roman" w:hAnsi="Times New Roman"/>
                <w:b/>
              </w:rPr>
              <w:lastRenderedPageBreak/>
              <w:t>Rezultate finale obținute la concursul din 1</w:t>
            </w:r>
            <w:r>
              <w:rPr>
                <w:rFonts w:ascii="Times New Roman" w:hAnsi="Times New Roman"/>
                <w:b/>
              </w:rPr>
              <w:t>7</w:t>
            </w:r>
            <w:r w:rsidRPr="00980B3A">
              <w:rPr>
                <w:rFonts w:ascii="Times New Roman" w:hAnsi="Times New Roman"/>
                <w:b/>
              </w:rPr>
              <w:t>.07. 201</w:t>
            </w:r>
            <w:r>
              <w:rPr>
                <w:rFonts w:ascii="Times New Roman" w:hAnsi="Times New Roman"/>
                <w:b/>
              </w:rPr>
              <w:t>9</w:t>
            </w:r>
            <w:r w:rsidRPr="00980B3A">
              <w:rPr>
                <w:rFonts w:ascii="Times New Roman" w:hAnsi="Times New Roman"/>
              </w:rPr>
              <w:t>, după contestații:</w:t>
            </w:r>
          </w:p>
        </w:tc>
        <w:tc>
          <w:tcPr>
            <w:tcW w:w="1418" w:type="dxa"/>
            <w:tcBorders>
              <w:right w:val="single" w:sz="12" w:space="0" w:color="auto"/>
            </w:tcBorders>
            <w:shd w:val="clear" w:color="auto" w:fill="D9D9D9" w:themeFill="background1" w:themeFillShade="D9"/>
            <w:vAlign w:val="center"/>
          </w:tcPr>
          <w:p w:rsidR="00EF61EB" w:rsidRPr="00980B3A" w:rsidRDefault="00EF61EB" w:rsidP="00521379">
            <w:pPr>
              <w:spacing w:after="0" w:line="240" w:lineRule="auto"/>
              <w:jc w:val="both"/>
              <w:rPr>
                <w:rFonts w:ascii="Times New Roman" w:hAnsi="Times New Roman"/>
                <w:b/>
              </w:rPr>
            </w:pP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Note de 10</w:t>
            </w: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0</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Note intre 7 și 9,99</w:t>
            </w: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sidRPr="00980B3A">
              <w:rPr>
                <w:rFonts w:ascii="Times New Roman" w:hAnsi="Times New Roman"/>
                <w:b/>
              </w:rPr>
              <w:t>1</w:t>
            </w:r>
            <w:r>
              <w:rPr>
                <w:rFonts w:ascii="Times New Roman" w:hAnsi="Times New Roman"/>
                <w:b/>
              </w:rPr>
              <w:t>24</w:t>
            </w:r>
            <w:r w:rsidRPr="00980B3A">
              <w:rPr>
                <w:rFonts w:ascii="Times New Roman" w:hAnsi="Times New Roman"/>
                <w:b/>
              </w:rPr>
              <w:t xml:space="preserve"> (4</w:t>
            </w:r>
            <w:r>
              <w:rPr>
                <w:rFonts w:ascii="Times New Roman" w:hAnsi="Times New Roman"/>
                <w:b/>
              </w:rPr>
              <w:t>9</w:t>
            </w:r>
            <w:r w:rsidRPr="00980B3A">
              <w:rPr>
                <w:rFonts w:ascii="Times New Roman" w:hAnsi="Times New Roman"/>
                <w:b/>
              </w:rPr>
              <w:t>,</w:t>
            </w:r>
            <w:r>
              <w:rPr>
                <w:rFonts w:ascii="Times New Roman" w:hAnsi="Times New Roman"/>
                <w:b/>
              </w:rPr>
              <w:t>8</w:t>
            </w:r>
            <w:r w:rsidRPr="00980B3A">
              <w:rPr>
                <w:rFonts w:ascii="Times New Roman" w:hAnsi="Times New Roman"/>
                <w:b/>
              </w:rPr>
              <w:t>%)</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Note între 5 și 6,99</w:t>
            </w: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85</w:t>
            </w:r>
            <w:r w:rsidRPr="00980B3A">
              <w:rPr>
                <w:rFonts w:ascii="Times New Roman" w:hAnsi="Times New Roman"/>
                <w:b/>
              </w:rPr>
              <w:t xml:space="preserve">  (3</w:t>
            </w:r>
            <w:r>
              <w:rPr>
                <w:rFonts w:ascii="Times New Roman" w:hAnsi="Times New Roman"/>
                <w:b/>
              </w:rPr>
              <w:t>4</w:t>
            </w:r>
            <w:r w:rsidRPr="00980B3A">
              <w:rPr>
                <w:rFonts w:ascii="Times New Roman" w:hAnsi="Times New Roman"/>
                <w:b/>
              </w:rPr>
              <w:t>,</w:t>
            </w:r>
            <w:r>
              <w:rPr>
                <w:rFonts w:ascii="Times New Roman" w:hAnsi="Times New Roman"/>
                <w:b/>
              </w:rPr>
              <w:t>14</w:t>
            </w:r>
            <w:r w:rsidRPr="00980B3A">
              <w:rPr>
                <w:rFonts w:ascii="Times New Roman" w:hAnsi="Times New Roman"/>
                <w:b/>
              </w:rPr>
              <w:t>%)</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Pr="00980B3A" w:rsidRDefault="00EF61EB" w:rsidP="00521379">
            <w:pPr>
              <w:numPr>
                <w:ilvl w:val="0"/>
                <w:numId w:val="17"/>
              </w:numPr>
              <w:spacing w:after="0" w:line="240" w:lineRule="auto"/>
              <w:jc w:val="both"/>
              <w:rPr>
                <w:rFonts w:ascii="Times New Roman" w:hAnsi="Times New Roman"/>
              </w:rPr>
            </w:pPr>
            <w:r w:rsidRPr="00980B3A">
              <w:rPr>
                <w:rFonts w:ascii="Times New Roman" w:hAnsi="Times New Roman"/>
              </w:rPr>
              <w:t>Note între 1 și 4,99</w:t>
            </w: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40</w:t>
            </w:r>
            <w:r w:rsidRPr="00980B3A">
              <w:rPr>
                <w:rFonts w:ascii="Times New Roman" w:hAnsi="Times New Roman"/>
                <w:b/>
              </w:rPr>
              <w:t xml:space="preserve">   (1</w:t>
            </w:r>
            <w:r>
              <w:rPr>
                <w:rFonts w:ascii="Times New Roman" w:hAnsi="Times New Roman"/>
                <w:b/>
              </w:rPr>
              <w:t>6</w:t>
            </w:r>
            <w:r w:rsidRPr="00980B3A">
              <w:rPr>
                <w:rFonts w:ascii="Times New Roman" w:hAnsi="Times New Roman"/>
                <w:b/>
              </w:rPr>
              <w:t>,</w:t>
            </w:r>
            <w:r>
              <w:rPr>
                <w:rFonts w:ascii="Times New Roman" w:hAnsi="Times New Roman"/>
                <w:b/>
              </w:rPr>
              <w:t>0</w:t>
            </w:r>
            <w:r w:rsidRPr="00980B3A">
              <w:rPr>
                <w:rFonts w:ascii="Times New Roman" w:hAnsi="Times New Roman"/>
                <w:b/>
              </w:rPr>
              <w:t>6%)</w:t>
            </w: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9356" w:type="dxa"/>
            <w:gridSpan w:val="2"/>
            <w:tcBorders>
              <w:left w:val="single" w:sz="12" w:space="0" w:color="auto"/>
              <w:right w:val="single" w:sz="12" w:space="0" w:color="auto"/>
            </w:tcBorders>
            <w:vAlign w:val="center"/>
          </w:tcPr>
          <w:p w:rsidR="00EF61EB" w:rsidRDefault="00EF61EB" w:rsidP="00521379">
            <w:pPr>
              <w:spacing w:after="0" w:line="240" w:lineRule="auto"/>
              <w:jc w:val="both"/>
              <w:rPr>
                <w:rFonts w:ascii="Times New Roman" w:hAnsi="Times New Roman"/>
                <w:b/>
              </w:rPr>
            </w:pPr>
            <w:r w:rsidRPr="00980B3A">
              <w:rPr>
                <w:rFonts w:ascii="Times New Roman" w:hAnsi="Times New Roman"/>
                <w:b/>
                <w:noProof/>
                <w:lang w:eastAsia="ro-RO"/>
              </w:rPr>
              <w:drawing>
                <wp:inline distT="0" distB="0" distL="0" distR="0" wp14:anchorId="6E24CA14" wp14:editId="14694E5D">
                  <wp:extent cx="5362575" cy="5534025"/>
                  <wp:effectExtent l="0" t="0" r="0" b="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61EB" w:rsidRDefault="00EF61EB" w:rsidP="00521379">
            <w:pPr>
              <w:spacing w:after="0" w:line="240" w:lineRule="auto"/>
              <w:jc w:val="both"/>
              <w:rPr>
                <w:rFonts w:ascii="Times New Roman" w:hAnsi="Times New Roman"/>
                <w:b/>
              </w:rPr>
            </w:pPr>
          </w:p>
          <w:p w:rsidR="00EF61EB" w:rsidRPr="00980B3A" w:rsidRDefault="00EF61EB" w:rsidP="00521379">
            <w:pPr>
              <w:spacing w:after="0" w:line="240" w:lineRule="auto"/>
              <w:jc w:val="both"/>
              <w:rPr>
                <w:rFonts w:ascii="Times New Roman" w:hAnsi="Times New Roman"/>
                <w:b/>
              </w:rPr>
            </w:pP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9356" w:type="dxa"/>
            <w:gridSpan w:val="2"/>
            <w:tcBorders>
              <w:left w:val="single" w:sz="12" w:space="0" w:color="auto"/>
              <w:right w:val="single" w:sz="12" w:space="0" w:color="auto"/>
            </w:tcBorders>
            <w:shd w:val="clear" w:color="auto" w:fill="D9D9D9" w:themeFill="background1" w:themeFillShade="D9"/>
            <w:vAlign w:val="center"/>
          </w:tcPr>
          <w:p w:rsidR="00EF61EB" w:rsidRDefault="00EF61EB" w:rsidP="00521379">
            <w:pPr>
              <w:spacing w:after="0" w:line="240" w:lineRule="auto"/>
              <w:jc w:val="both"/>
              <w:rPr>
                <w:rFonts w:ascii="Times New Roman" w:hAnsi="Times New Roman"/>
                <w:b/>
              </w:rPr>
            </w:pPr>
            <w:r w:rsidRPr="00980B3A">
              <w:rPr>
                <w:rFonts w:ascii="Times New Roman" w:hAnsi="Times New Roman"/>
              </w:rPr>
              <w:t xml:space="preserve">Repartizarea </w:t>
            </w:r>
            <w:r w:rsidRPr="00980B3A">
              <w:rPr>
                <w:rFonts w:ascii="Times New Roman" w:hAnsi="Times New Roman"/>
                <w:b/>
              </w:rPr>
              <w:t xml:space="preserve">pe posturi didactice </w:t>
            </w:r>
            <w:r w:rsidRPr="00980B3A">
              <w:rPr>
                <w:rFonts w:ascii="Times New Roman" w:hAnsi="Times New Roman"/>
              </w:rPr>
              <w:t xml:space="preserve">/ catedre </w:t>
            </w:r>
            <w:r w:rsidRPr="00980B3A">
              <w:rPr>
                <w:rFonts w:ascii="Times New Roman" w:hAnsi="Times New Roman"/>
                <w:b/>
              </w:rPr>
              <w:t xml:space="preserve">declarate pentru angajare pe perioadă nedeterminată </w:t>
            </w:r>
          </w:p>
          <w:p w:rsidR="00EF61EB" w:rsidRDefault="00EF61EB" w:rsidP="00521379">
            <w:pPr>
              <w:spacing w:after="0" w:line="240" w:lineRule="auto"/>
              <w:jc w:val="both"/>
              <w:rPr>
                <w:rFonts w:ascii="Times New Roman" w:hAnsi="Times New Roman"/>
                <w:b/>
              </w:rPr>
            </w:pPr>
          </w:p>
          <w:p w:rsidR="00EF61EB" w:rsidRPr="00980B3A" w:rsidRDefault="00EF61EB" w:rsidP="00521379">
            <w:pPr>
              <w:spacing w:after="0" w:line="240" w:lineRule="auto"/>
              <w:jc w:val="both"/>
              <w:rPr>
                <w:rFonts w:ascii="Times New Roman" w:hAnsi="Times New Roman"/>
                <w:b/>
              </w:rPr>
            </w:pPr>
          </w:p>
        </w:tc>
      </w:tr>
      <w:tr w:rsidR="00EF61EB" w:rsidRPr="00980B3A" w:rsidTr="005213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
        </w:trPr>
        <w:tc>
          <w:tcPr>
            <w:tcW w:w="7938" w:type="dxa"/>
            <w:tcBorders>
              <w:left w:val="single" w:sz="12" w:space="0" w:color="auto"/>
            </w:tcBorders>
            <w:vAlign w:val="center"/>
          </w:tcPr>
          <w:p w:rsidR="00EF61EB" w:rsidRPr="00980B3A" w:rsidRDefault="00EF61EB" w:rsidP="00521379">
            <w:pPr>
              <w:numPr>
                <w:ilvl w:val="0"/>
                <w:numId w:val="23"/>
              </w:numPr>
              <w:spacing w:after="0" w:line="360" w:lineRule="auto"/>
              <w:jc w:val="both"/>
              <w:rPr>
                <w:rFonts w:ascii="Times New Roman" w:hAnsi="Times New Roman"/>
              </w:rPr>
            </w:pPr>
            <w:r w:rsidRPr="00980B3A">
              <w:rPr>
                <w:rFonts w:ascii="Times New Roman" w:hAnsi="Times New Roman"/>
              </w:rPr>
              <w:t xml:space="preserve">Număr de candidați cu note </w:t>
            </w:r>
            <w:r w:rsidRPr="00980B3A">
              <w:rPr>
                <w:rFonts w:ascii="Times New Roman" w:hAnsi="Times New Roman"/>
                <w:b/>
              </w:rPr>
              <w:t xml:space="preserve">&gt;=7 </w:t>
            </w:r>
            <w:r w:rsidRPr="00980B3A">
              <w:rPr>
                <w:rFonts w:ascii="Times New Roman" w:hAnsi="Times New Roman"/>
              </w:rPr>
              <w:t xml:space="preserve">repartizați </w:t>
            </w:r>
            <w:r w:rsidRPr="00980B3A">
              <w:rPr>
                <w:rFonts w:ascii="Times New Roman" w:hAnsi="Times New Roman"/>
                <w:b/>
              </w:rPr>
              <w:t xml:space="preserve">pe posturi didactice </w:t>
            </w:r>
            <w:r w:rsidRPr="00980B3A">
              <w:rPr>
                <w:rFonts w:ascii="Times New Roman" w:hAnsi="Times New Roman"/>
              </w:rPr>
              <w:t xml:space="preserve">/ catedre </w:t>
            </w:r>
            <w:r w:rsidRPr="00980B3A">
              <w:rPr>
                <w:rFonts w:ascii="Times New Roman" w:hAnsi="Times New Roman"/>
                <w:b/>
              </w:rPr>
              <w:t>declarate pentru angajare pe perioadă nedeterminată, la nivelul centrului de concurs</w:t>
            </w:r>
          </w:p>
        </w:tc>
        <w:tc>
          <w:tcPr>
            <w:tcW w:w="1418" w:type="dxa"/>
            <w:tcBorders>
              <w:right w:val="single" w:sz="12" w:space="0" w:color="auto"/>
            </w:tcBorders>
            <w:vAlign w:val="center"/>
          </w:tcPr>
          <w:p w:rsidR="00EF61EB" w:rsidRPr="00980B3A" w:rsidRDefault="00EF61EB" w:rsidP="00521379">
            <w:pPr>
              <w:spacing w:after="0" w:line="240" w:lineRule="auto"/>
              <w:jc w:val="both"/>
              <w:rPr>
                <w:rFonts w:ascii="Times New Roman" w:hAnsi="Times New Roman"/>
                <w:b/>
              </w:rPr>
            </w:pPr>
            <w:r>
              <w:rPr>
                <w:rFonts w:ascii="Times New Roman" w:hAnsi="Times New Roman"/>
                <w:b/>
              </w:rPr>
              <w:t xml:space="preserve">      15</w:t>
            </w:r>
          </w:p>
        </w:tc>
      </w:tr>
    </w:tbl>
    <w:p w:rsidR="00E727DE" w:rsidRPr="00330F8A" w:rsidRDefault="00E727DE" w:rsidP="00C951D8">
      <w:pPr>
        <w:spacing w:after="0" w:line="240" w:lineRule="auto"/>
        <w:rPr>
          <w:rFonts w:ascii="Times New Roman" w:hAnsi="Times New Roman"/>
          <w:b/>
          <w:sz w:val="28"/>
          <w:szCs w:val="28"/>
        </w:rPr>
      </w:pPr>
      <w:r w:rsidRPr="00330F8A">
        <w:rPr>
          <w:rFonts w:ascii="Times New Roman" w:hAnsi="Times New Roman"/>
          <w:b/>
          <w:sz w:val="28"/>
          <w:szCs w:val="28"/>
        </w:rPr>
        <w:lastRenderedPageBreak/>
        <w:t>III. ACTIVITĂȚI DESFĂȘURATE ÎN CADRUL COMPARTIMENTULUI</w:t>
      </w:r>
    </w:p>
    <w:p w:rsidR="000B0C3D" w:rsidRPr="00980B3A" w:rsidRDefault="000B0C3D" w:rsidP="000B0C3D">
      <w:pPr>
        <w:spacing w:after="0" w:line="360" w:lineRule="auto"/>
        <w:ind w:firstLine="709"/>
        <w:jc w:val="both"/>
        <w:rPr>
          <w:rFonts w:ascii="Times New Roman" w:hAnsi="Times New Roman"/>
          <w:sz w:val="24"/>
          <w:szCs w:val="24"/>
        </w:rPr>
      </w:pPr>
      <w:r w:rsidRPr="00980B3A">
        <w:rPr>
          <w:rFonts w:ascii="Times New Roman" w:hAnsi="Times New Roman"/>
          <w:sz w:val="24"/>
          <w:szCs w:val="24"/>
        </w:rPr>
        <w:t>Având în vedere rolul și atribuțiile Compartimentului Managementul Resurselor Umane, în anul școlar 2018-2019, respectiv 1 septembrie 2018- 31 august 2019</w:t>
      </w:r>
    </w:p>
    <w:p w:rsidR="000B0C3D" w:rsidRPr="00980B3A" w:rsidRDefault="000B0C3D" w:rsidP="000B0C3D">
      <w:pPr>
        <w:pStyle w:val="Listparagraf"/>
        <w:numPr>
          <w:ilvl w:val="0"/>
          <w:numId w:val="39"/>
        </w:numPr>
        <w:spacing w:line="360" w:lineRule="auto"/>
        <w:ind w:left="0" w:firstLine="783"/>
        <w:jc w:val="both"/>
        <w:rPr>
          <w:lang w:val="ro-RO"/>
        </w:rPr>
      </w:pPr>
      <w:r w:rsidRPr="00980B3A">
        <w:rPr>
          <w:b/>
          <w:lang w:val="ro-RO"/>
        </w:rPr>
        <w:t>am asigurat aplicarea politicilor naționale</w:t>
      </w:r>
      <w:r w:rsidRPr="00980B3A">
        <w:rPr>
          <w:lang w:val="ro-RO"/>
        </w:rPr>
        <w:t xml:space="preserve"> în domeniul resurselor umane, </w:t>
      </w:r>
    </w:p>
    <w:p w:rsidR="000B0C3D" w:rsidRPr="00980B3A" w:rsidRDefault="000B0C3D" w:rsidP="000B0C3D">
      <w:pPr>
        <w:pStyle w:val="Listparagraf"/>
        <w:numPr>
          <w:ilvl w:val="0"/>
          <w:numId w:val="39"/>
        </w:numPr>
        <w:spacing w:line="360" w:lineRule="auto"/>
        <w:ind w:left="0" w:firstLine="783"/>
        <w:jc w:val="both"/>
        <w:rPr>
          <w:lang w:val="ro-RO"/>
        </w:rPr>
      </w:pPr>
      <w:r>
        <w:rPr>
          <w:b/>
          <w:lang w:val="ro-RO"/>
        </w:rPr>
        <w:t xml:space="preserve">am </w:t>
      </w:r>
      <w:r w:rsidRPr="00980B3A">
        <w:rPr>
          <w:b/>
          <w:lang w:val="ro-RO"/>
        </w:rPr>
        <w:t>acordat consiliere</w:t>
      </w:r>
      <w:r w:rsidRPr="00980B3A">
        <w:rPr>
          <w:lang w:val="ro-RO"/>
        </w:rPr>
        <w:t xml:space="preserve"> şi asistenta unităților și instituțiilor de învățământ în gestionarea posturilor didactice la nivelul unității și în recrutarea și gestionarea resurselor umane, </w:t>
      </w:r>
    </w:p>
    <w:p w:rsidR="000B0C3D" w:rsidRDefault="000B0C3D" w:rsidP="000B0C3D">
      <w:pPr>
        <w:pStyle w:val="Listparagraf"/>
        <w:numPr>
          <w:ilvl w:val="0"/>
          <w:numId w:val="39"/>
        </w:numPr>
        <w:spacing w:line="360" w:lineRule="auto"/>
        <w:ind w:left="0" w:firstLine="783"/>
        <w:jc w:val="both"/>
        <w:rPr>
          <w:lang w:val="ro-RO"/>
        </w:rPr>
      </w:pPr>
      <w:r>
        <w:rPr>
          <w:b/>
          <w:lang w:val="ro-RO"/>
        </w:rPr>
        <w:t xml:space="preserve">am </w:t>
      </w:r>
      <w:r w:rsidRPr="00980B3A">
        <w:rPr>
          <w:b/>
          <w:lang w:val="ro-RO"/>
        </w:rPr>
        <w:t>monitorizat activitățile de constituire</w:t>
      </w:r>
      <w:r w:rsidRPr="00980B3A">
        <w:rPr>
          <w:lang w:val="ro-RO"/>
        </w:rPr>
        <w:t>, de vacantare și de ocupare a posturilor didactice din unitățile de învățământ,</w:t>
      </w:r>
    </w:p>
    <w:p w:rsidR="000B0C3D" w:rsidRDefault="000B0C3D" w:rsidP="000B0C3D">
      <w:pPr>
        <w:pStyle w:val="Listparagraf"/>
        <w:numPr>
          <w:ilvl w:val="0"/>
          <w:numId w:val="39"/>
        </w:numPr>
        <w:spacing w:line="360" w:lineRule="auto"/>
        <w:ind w:left="0" w:firstLine="783"/>
        <w:jc w:val="both"/>
        <w:rPr>
          <w:lang w:val="ro-RO"/>
        </w:rPr>
      </w:pPr>
      <w:r w:rsidRPr="00980B3A">
        <w:rPr>
          <w:lang w:val="ro-RO"/>
        </w:rPr>
        <w:t xml:space="preserve"> </w:t>
      </w:r>
      <w:r w:rsidRPr="00980B3A">
        <w:rPr>
          <w:b/>
          <w:lang w:val="ro-RO"/>
        </w:rPr>
        <w:t>am  acordat consiliere</w:t>
      </w:r>
      <w:r w:rsidRPr="00980B3A">
        <w:rPr>
          <w:lang w:val="ro-RO"/>
        </w:rPr>
        <w:t xml:space="preserve">, </w:t>
      </w:r>
      <w:r w:rsidRPr="00980B3A">
        <w:rPr>
          <w:b/>
          <w:lang w:val="ro-RO"/>
        </w:rPr>
        <w:t>asistență și informare</w:t>
      </w:r>
      <w:r w:rsidRPr="00980B3A">
        <w:rPr>
          <w:lang w:val="ro-RO"/>
        </w:rPr>
        <w:t>, cadrelor didactice titulare sau suplinitoare privind participarea la etapele de mobilitate, conform Metodologiei cadru și a legislației în vigoare.</w:t>
      </w:r>
    </w:p>
    <w:p w:rsidR="000B0C3D" w:rsidRDefault="000B0C3D" w:rsidP="000B0C3D">
      <w:pPr>
        <w:pStyle w:val="Listparagraf"/>
        <w:numPr>
          <w:ilvl w:val="0"/>
          <w:numId w:val="39"/>
        </w:numPr>
        <w:spacing w:line="360" w:lineRule="auto"/>
        <w:ind w:left="0" w:firstLine="783"/>
        <w:jc w:val="both"/>
        <w:rPr>
          <w:lang w:val="ro-RO"/>
        </w:rPr>
      </w:pPr>
      <w:r w:rsidRPr="00980B3A">
        <w:rPr>
          <w:b/>
          <w:lang w:val="ro-RO"/>
        </w:rPr>
        <w:t xml:space="preserve">am realizat </w:t>
      </w:r>
      <w:r>
        <w:rPr>
          <w:b/>
          <w:lang w:val="ro-RO"/>
        </w:rPr>
        <w:t xml:space="preserve">și transmis adrese, </w:t>
      </w:r>
      <w:r w:rsidRPr="00980B3A">
        <w:rPr>
          <w:b/>
          <w:lang w:val="ro-RO"/>
        </w:rPr>
        <w:t>proceduri</w:t>
      </w:r>
      <w:r>
        <w:rPr>
          <w:lang w:val="ro-RO"/>
        </w:rPr>
        <w:t xml:space="preserve"> pe care să le urmeze unitățile școlare, respectiv cadrele didactice în vederea participării la etapele de mobilitate  </w:t>
      </w:r>
      <w:r w:rsidRPr="00980B3A">
        <w:rPr>
          <w:lang w:val="ro-RO"/>
        </w:rPr>
        <w:t>conform Metodologiei ca</w:t>
      </w:r>
      <w:r>
        <w:rPr>
          <w:lang w:val="ro-RO"/>
        </w:rPr>
        <w:t xml:space="preserve">dru și a legislației în vigoare, după cum urmează: </w:t>
      </w:r>
    </w:p>
    <w:p w:rsidR="000B0C3D" w:rsidRDefault="000B0C3D" w:rsidP="000B0C3D">
      <w:pPr>
        <w:pStyle w:val="Listparagraf"/>
        <w:numPr>
          <w:ilvl w:val="0"/>
          <w:numId w:val="41"/>
        </w:numPr>
        <w:spacing w:line="360" w:lineRule="auto"/>
        <w:ind w:left="709" w:firstLine="772"/>
        <w:jc w:val="both"/>
        <w:rPr>
          <w:rStyle w:val="FontStyle35"/>
          <w:lang w:val="ro-RO"/>
        </w:rPr>
      </w:pPr>
      <w:r>
        <w:rPr>
          <w:lang w:val="ro-RO"/>
        </w:rPr>
        <w:t xml:space="preserve"> </w:t>
      </w:r>
      <w:r w:rsidRPr="008B2F95">
        <w:rPr>
          <w:lang w:val="ro-RO"/>
        </w:rPr>
        <w:t>Procedura</w:t>
      </w:r>
      <w:r w:rsidRPr="008B2F95">
        <w:t xml:space="preserve"> operațională </w:t>
      </w:r>
      <w:r w:rsidRPr="008B2F95">
        <w:rPr>
          <w:lang w:val="ro-RO"/>
        </w:rPr>
        <w:t xml:space="preserve">privind </w:t>
      </w:r>
      <w:r w:rsidRPr="00001FC2">
        <w:rPr>
          <w:rStyle w:val="FontStyle35"/>
          <w:b/>
          <w:lang w:val="ro-RO" w:eastAsia="ro-RO"/>
        </w:rPr>
        <w:t>organizarea concursurilor de ocupare</w:t>
      </w:r>
      <w:r w:rsidRPr="008B2F95">
        <w:rPr>
          <w:rStyle w:val="FontStyle35"/>
          <w:lang w:val="ro-RO" w:eastAsia="ro-RO"/>
        </w:rPr>
        <w:t xml:space="preserve"> a posturilor/catedrelor care se vacantează pe parcursul anului şcolar </w:t>
      </w:r>
      <w:r w:rsidRPr="008B2F95">
        <w:rPr>
          <w:rStyle w:val="FontStyle35"/>
          <w:lang w:eastAsia="ro-RO"/>
        </w:rPr>
        <w:t xml:space="preserve">2018-2019 </w:t>
      </w:r>
      <w:r w:rsidRPr="008B2F95">
        <w:rPr>
          <w:rStyle w:val="FontStyle35"/>
          <w:lang w:val="ro-RO" w:eastAsia="ro-RO"/>
        </w:rPr>
        <w:t>în unităţile de învăţământ preuniversitar de stat</w:t>
      </w:r>
      <w:r>
        <w:rPr>
          <w:rStyle w:val="FontStyle35"/>
          <w:lang w:val="ro-RO" w:eastAsia="ro-RO"/>
        </w:rPr>
        <w:t xml:space="preserve">, </w:t>
      </w:r>
      <w:r w:rsidR="00330F8A">
        <w:rPr>
          <w:rStyle w:val="FontStyle35"/>
          <w:lang w:val="ro-RO" w:eastAsia="ro-RO"/>
        </w:rPr>
        <w:t>COD_PO_MRU_01 CU NR. 62/29.11.2018</w:t>
      </w:r>
    </w:p>
    <w:p w:rsidR="000B0C3D" w:rsidRPr="00105B10" w:rsidRDefault="000B0C3D" w:rsidP="000B0C3D">
      <w:pPr>
        <w:pStyle w:val="Listparagraf"/>
        <w:numPr>
          <w:ilvl w:val="0"/>
          <w:numId w:val="41"/>
        </w:numPr>
        <w:spacing w:line="360" w:lineRule="auto"/>
        <w:ind w:left="709" w:firstLine="772"/>
        <w:jc w:val="both"/>
        <w:rPr>
          <w:lang w:val="ro-RO"/>
        </w:rPr>
      </w:pPr>
      <w:r w:rsidRPr="00105B10">
        <w:rPr>
          <w:lang w:val="ro-RO"/>
        </w:rPr>
        <w:t>Procedura operațională privind constituirea, încadrarea și vacantarea tuturor posturilor didactice/catedrelor ca urmare a aplicării planurilor-cadru de învățământ, a aprobării planurilor de școlarizare și a ofertei educaționale pentru anul școlar 2019-20</w:t>
      </w:r>
      <w:r w:rsidR="00FB6D7E">
        <w:rPr>
          <w:lang w:val="ro-RO"/>
        </w:rPr>
        <w:t>20, COD_PO_MRU_02 cu numărul 63/13.12.2018</w:t>
      </w:r>
    </w:p>
    <w:p w:rsidR="000B0C3D" w:rsidRDefault="000B0C3D" w:rsidP="000B0C3D">
      <w:pPr>
        <w:pStyle w:val="Listparagraf"/>
        <w:numPr>
          <w:ilvl w:val="0"/>
          <w:numId w:val="41"/>
        </w:numPr>
        <w:spacing w:line="360" w:lineRule="auto"/>
        <w:ind w:left="709" w:firstLine="772"/>
        <w:jc w:val="both"/>
        <w:rPr>
          <w:lang w:val="ro-RO"/>
        </w:rPr>
      </w:pPr>
      <w:r w:rsidRPr="00001FC2">
        <w:rPr>
          <w:lang w:val="ro-RO"/>
        </w:rPr>
        <w:t xml:space="preserve">Procedura operațională </w:t>
      </w:r>
      <w:r>
        <w:rPr>
          <w:lang w:val="ro-RO"/>
        </w:rPr>
        <w:t>p</w:t>
      </w:r>
      <w:r w:rsidRPr="00001FC2">
        <w:rPr>
          <w:lang w:val="ro-RO"/>
        </w:rPr>
        <w:t xml:space="preserve">rivind </w:t>
      </w:r>
      <w:r w:rsidRPr="00001FC2">
        <w:rPr>
          <w:b/>
          <w:lang w:val="ro-RO"/>
        </w:rPr>
        <w:t>actualizarea deciziilor</w:t>
      </w:r>
      <w:r w:rsidRPr="00001FC2">
        <w:rPr>
          <w:lang w:val="ro-RO"/>
        </w:rPr>
        <w:t xml:space="preserve"> de numire ca titulari ai sistemului de învățământ preuniversitar, în unităţile de învăţământ preuniversitar de stat din județul Vrancea</w:t>
      </w:r>
      <w:r w:rsidR="00FB6D7E">
        <w:rPr>
          <w:lang w:val="ro-RO"/>
        </w:rPr>
        <w:t xml:space="preserve">, </w:t>
      </w:r>
      <w:r w:rsidR="00FB6D7E">
        <w:rPr>
          <w:lang w:val="ro-RO"/>
        </w:rPr>
        <w:t>COD_PO_MRU_0</w:t>
      </w:r>
      <w:r w:rsidR="00FB6D7E">
        <w:rPr>
          <w:lang w:val="ro-RO"/>
        </w:rPr>
        <w:t>3</w:t>
      </w:r>
      <w:r w:rsidR="00FB6D7E">
        <w:rPr>
          <w:lang w:val="ro-RO"/>
        </w:rPr>
        <w:t xml:space="preserve"> cu numărul 6</w:t>
      </w:r>
      <w:r w:rsidR="00FB6D7E">
        <w:rPr>
          <w:lang w:val="ro-RO"/>
        </w:rPr>
        <w:t>4</w:t>
      </w:r>
      <w:r w:rsidR="00FB6D7E">
        <w:rPr>
          <w:lang w:val="ro-RO"/>
        </w:rPr>
        <w:t>/1</w:t>
      </w:r>
      <w:r w:rsidR="00FB6D7E">
        <w:rPr>
          <w:lang w:val="ro-RO"/>
        </w:rPr>
        <w:t>4</w:t>
      </w:r>
      <w:r w:rsidR="00FB6D7E">
        <w:rPr>
          <w:lang w:val="ro-RO"/>
        </w:rPr>
        <w:t>.12.2018</w:t>
      </w:r>
    </w:p>
    <w:p w:rsidR="000B0C3D" w:rsidRDefault="000B0C3D" w:rsidP="000B0C3D">
      <w:pPr>
        <w:pStyle w:val="Listparagraf"/>
        <w:numPr>
          <w:ilvl w:val="0"/>
          <w:numId w:val="41"/>
        </w:numPr>
        <w:spacing w:line="360" w:lineRule="auto"/>
        <w:ind w:left="709" w:firstLine="772"/>
        <w:jc w:val="both"/>
        <w:rPr>
          <w:lang w:val="ro-RO"/>
        </w:rPr>
      </w:pPr>
      <w:r w:rsidRPr="00001FC2">
        <w:rPr>
          <w:lang w:val="ro-RO"/>
        </w:rPr>
        <w:t xml:space="preserve">Procedura operațională privind </w:t>
      </w:r>
      <w:r w:rsidRPr="00001FC2">
        <w:rPr>
          <w:b/>
          <w:lang w:val="ro-RO"/>
        </w:rPr>
        <w:t>întregirea normei didactice</w:t>
      </w:r>
      <w:r w:rsidRPr="00001FC2">
        <w:rPr>
          <w:lang w:val="ro-RO"/>
        </w:rPr>
        <w:t xml:space="preserve"> pentru cadrele didactice titulare în două sau mai multe unităţi/specializări pentru  anul școlar  2019-2020, în unităţile de învăţământ preuniversitar de stat din județul Vrancea</w:t>
      </w:r>
      <w:r w:rsidR="008C782C">
        <w:rPr>
          <w:lang w:val="ro-RO"/>
        </w:rPr>
        <w:t xml:space="preserve">, </w:t>
      </w:r>
      <w:r w:rsidR="008C782C">
        <w:rPr>
          <w:lang w:val="ro-RO"/>
        </w:rPr>
        <w:t>COD_PO_MRU_0</w:t>
      </w:r>
      <w:r w:rsidR="008C782C">
        <w:rPr>
          <w:lang w:val="ro-RO"/>
        </w:rPr>
        <w:t>4</w:t>
      </w:r>
      <w:r w:rsidR="008C782C">
        <w:rPr>
          <w:lang w:val="ro-RO"/>
        </w:rPr>
        <w:t xml:space="preserve"> cu numărul 6</w:t>
      </w:r>
      <w:r w:rsidR="008C782C">
        <w:rPr>
          <w:lang w:val="ro-RO"/>
        </w:rPr>
        <w:t>7</w:t>
      </w:r>
      <w:r w:rsidR="008C782C">
        <w:rPr>
          <w:lang w:val="ro-RO"/>
        </w:rPr>
        <w:t>/</w:t>
      </w:r>
      <w:r w:rsidR="008C782C">
        <w:rPr>
          <w:lang w:val="ro-RO"/>
        </w:rPr>
        <w:t>21</w:t>
      </w:r>
      <w:r w:rsidR="008C782C">
        <w:rPr>
          <w:lang w:val="ro-RO"/>
        </w:rPr>
        <w:t>.12.2018</w:t>
      </w:r>
    </w:p>
    <w:p w:rsidR="000B0C3D" w:rsidRDefault="000B0C3D" w:rsidP="000B0C3D">
      <w:pPr>
        <w:pStyle w:val="Listparagraf"/>
        <w:numPr>
          <w:ilvl w:val="0"/>
          <w:numId w:val="41"/>
        </w:numPr>
        <w:spacing w:line="360" w:lineRule="auto"/>
        <w:ind w:left="709" w:firstLine="772"/>
        <w:jc w:val="both"/>
        <w:rPr>
          <w:lang w:val="ro-RO"/>
        </w:rPr>
      </w:pPr>
      <w:r w:rsidRPr="00001FC2">
        <w:rPr>
          <w:lang w:val="ro-RO"/>
        </w:rPr>
        <w:t xml:space="preserve">Procedura operațională privind </w:t>
      </w:r>
      <w:r w:rsidRPr="00001FC2">
        <w:rPr>
          <w:b/>
          <w:lang w:val="ro-RO"/>
        </w:rPr>
        <w:t xml:space="preserve">constituirea Consorțiilor Școlare </w:t>
      </w:r>
      <w:r w:rsidRPr="00001FC2">
        <w:rPr>
          <w:lang w:val="ro-RO"/>
        </w:rPr>
        <w:t>pentru anul școlar 2019-2020</w:t>
      </w:r>
      <w:r w:rsidR="00453080">
        <w:rPr>
          <w:lang w:val="ro-RO"/>
        </w:rPr>
        <w:t xml:space="preserve">, </w:t>
      </w:r>
      <w:r w:rsidR="00453080">
        <w:rPr>
          <w:lang w:val="ro-RO"/>
        </w:rPr>
        <w:t>COD_PO_MRU_0</w:t>
      </w:r>
      <w:r w:rsidR="00453080">
        <w:rPr>
          <w:lang w:val="ro-RO"/>
        </w:rPr>
        <w:t>5</w:t>
      </w:r>
      <w:r w:rsidR="00453080">
        <w:rPr>
          <w:lang w:val="ro-RO"/>
        </w:rPr>
        <w:t xml:space="preserve"> cu numărul 6</w:t>
      </w:r>
      <w:r w:rsidR="00453080">
        <w:rPr>
          <w:lang w:val="ro-RO"/>
        </w:rPr>
        <w:t>8</w:t>
      </w:r>
      <w:r w:rsidR="00453080">
        <w:rPr>
          <w:lang w:val="ro-RO"/>
        </w:rPr>
        <w:t>/1</w:t>
      </w:r>
      <w:r w:rsidR="00453080">
        <w:rPr>
          <w:lang w:val="ro-RO"/>
        </w:rPr>
        <w:t>4</w:t>
      </w:r>
      <w:r w:rsidR="00453080">
        <w:rPr>
          <w:lang w:val="ro-RO"/>
        </w:rPr>
        <w:t>.</w:t>
      </w:r>
      <w:r w:rsidR="00453080">
        <w:rPr>
          <w:lang w:val="ro-RO"/>
        </w:rPr>
        <w:t>01</w:t>
      </w:r>
      <w:r w:rsidR="00453080">
        <w:rPr>
          <w:lang w:val="ro-RO"/>
        </w:rPr>
        <w:t>.201</w:t>
      </w:r>
      <w:r w:rsidR="00453080">
        <w:rPr>
          <w:lang w:val="ro-RO"/>
        </w:rPr>
        <w:t>9</w:t>
      </w:r>
    </w:p>
    <w:p w:rsidR="00453080" w:rsidRPr="00FB6D7E" w:rsidRDefault="00453080" w:rsidP="00453080">
      <w:pPr>
        <w:pStyle w:val="Listparagraf"/>
        <w:numPr>
          <w:ilvl w:val="0"/>
          <w:numId w:val="41"/>
        </w:numPr>
        <w:spacing w:line="360" w:lineRule="auto"/>
        <w:ind w:left="709" w:firstLine="772"/>
        <w:jc w:val="both"/>
        <w:rPr>
          <w:rStyle w:val="FontStyle35"/>
          <w:lang w:val="ro-RO"/>
        </w:rPr>
      </w:pPr>
      <w:r w:rsidRPr="00FB6D7E">
        <w:rPr>
          <w:lang w:val="ro-RO"/>
        </w:rPr>
        <w:t>Procedura</w:t>
      </w:r>
      <w:r w:rsidRPr="008B2F95">
        <w:t xml:space="preserve"> operațională </w:t>
      </w:r>
      <w:r w:rsidRPr="00FB6D7E">
        <w:rPr>
          <w:lang w:val="ro-RO"/>
        </w:rPr>
        <w:t xml:space="preserve">privind </w:t>
      </w:r>
      <w:r w:rsidRPr="00FB6D7E">
        <w:rPr>
          <w:rStyle w:val="FontStyle35"/>
          <w:b/>
          <w:lang w:val="ro-RO" w:eastAsia="ro-RO"/>
        </w:rPr>
        <w:t>organizarea concursurilor de ocupare</w:t>
      </w:r>
      <w:r w:rsidRPr="00FB6D7E">
        <w:rPr>
          <w:rStyle w:val="FontStyle35"/>
          <w:lang w:val="ro-RO" w:eastAsia="ro-RO"/>
        </w:rPr>
        <w:t xml:space="preserve"> a posturilor/catedrelor la nivel județean COD_PO_MRU_06 cu nr 115/22.07.2019 </w:t>
      </w:r>
    </w:p>
    <w:p w:rsidR="000B0C3D" w:rsidRDefault="000B0C3D" w:rsidP="000B0C3D">
      <w:pPr>
        <w:pStyle w:val="Listparagraf"/>
        <w:numPr>
          <w:ilvl w:val="0"/>
          <w:numId w:val="41"/>
        </w:numPr>
        <w:spacing w:line="360" w:lineRule="auto"/>
        <w:ind w:left="709" w:firstLine="772"/>
        <w:jc w:val="both"/>
        <w:rPr>
          <w:lang w:val="ro-RO"/>
        </w:rPr>
      </w:pPr>
      <w:r>
        <w:rPr>
          <w:lang w:val="ro-RO"/>
        </w:rPr>
        <w:lastRenderedPageBreak/>
        <w:t xml:space="preserve">Adresa privind </w:t>
      </w:r>
      <w:r w:rsidRPr="00065E73">
        <w:rPr>
          <w:b/>
          <w:lang w:val="ro-RO"/>
        </w:rPr>
        <w:t>Constituirea tuturor posturilor didactice</w:t>
      </w:r>
      <w:r>
        <w:rPr>
          <w:lang w:val="ro-RO"/>
        </w:rPr>
        <w:t>/ catedrelor și stabilirea listei posturilor didactice vacante și rezervate, complete și incomplete pentru anul școlar 2019-2020</w:t>
      </w:r>
      <w:r w:rsidR="00453080">
        <w:rPr>
          <w:lang w:val="ro-RO"/>
        </w:rPr>
        <w:t>, cu numărul 156/15.01.2019</w:t>
      </w:r>
    </w:p>
    <w:p w:rsidR="000B0C3D" w:rsidRPr="00794835" w:rsidRDefault="000B0C3D" w:rsidP="000B0C3D">
      <w:pPr>
        <w:pStyle w:val="Listparagraf"/>
        <w:numPr>
          <w:ilvl w:val="0"/>
          <w:numId w:val="41"/>
        </w:numPr>
        <w:spacing w:line="360" w:lineRule="auto"/>
        <w:ind w:left="709" w:firstLine="772"/>
        <w:jc w:val="both"/>
        <w:rPr>
          <w:lang w:val="ro-RO"/>
        </w:rPr>
      </w:pPr>
      <w:r w:rsidRPr="00794835">
        <w:rPr>
          <w:lang w:val="ro-RO"/>
        </w:rPr>
        <w:t>Adresa Nr. 2875/ 15.04.2019 privind Modificarea duratei contractului individual de muncă din durată determinată de un an, în contract individual de muncă pe durata de viabilitate a postului/ catedrei pentru cadrele didactice calificate, dacă acestea au promovat examenul de definitivat și concursul național de titularizare cu nota/ media de cel puțin 7 (șapte), în condițiile Legii educației nr. 1/2011, cu modificările și completările ulterioare și dacă postul este vacant.</w:t>
      </w:r>
    </w:p>
    <w:p w:rsidR="000B0C3D" w:rsidRPr="003A3632" w:rsidRDefault="000B0C3D" w:rsidP="000B0C3D">
      <w:pPr>
        <w:pStyle w:val="Listparagraf"/>
        <w:numPr>
          <w:ilvl w:val="0"/>
          <w:numId w:val="39"/>
        </w:numPr>
        <w:spacing w:line="360" w:lineRule="auto"/>
        <w:ind w:left="0" w:firstLine="783"/>
        <w:jc w:val="both"/>
        <w:rPr>
          <w:lang w:val="ro-RO"/>
        </w:rPr>
      </w:pPr>
      <w:r>
        <w:rPr>
          <w:b/>
          <w:lang w:val="ro-RO"/>
        </w:rPr>
        <w:t>a</w:t>
      </w:r>
      <w:r w:rsidRPr="003A3632">
        <w:rPr>
          <w:b/>
          <w:lang w:val="ro-RO"/>
        </w:rPr>
        <w:t>m realizat un site</w:t>
      </w:r>
      <w:r>
        <w:rPr>
          <w:lang w:val="ro-RO"/>
        </w:rPr>
        <w:t xml:space="preserve"> </w:t>
      </w:r>
      <w:hyperlink r:id="rId15" w:history="1">
        <w:r w:rsidRPr="00980B3A">
          <w:rPr>
            <w:rFonts w:ascii="Calibri" w:eastAsia="Calibri" w:hAnsi="Calibri"/>
            <w:color w:val="0000FF"/>
            <w:sz w:val="22"/>
            <w:szCs w:val="22"/>
            <w:u w:val="single"/>
            <w:lang w:val="ro-RO"/>
          </w:rPr>
          <w:t>http://mruisjvn.weebly.com/</w:t>
        </w:r>
      </w:hyperlink>
      <w:r>
        <w:rPr>
          <w:rFonts w:ascii="Calibri" w:eastAsia="Calibri" w:hAnsi="Calibri"/>
          <w:sz w:val="22"/>
          <w:szCs w:val="22"/>
          <w:lang w:val="ro-RO"/>
        </w:rPr>
        <w:t xml:space="preserve">, cu link de conectare din pagina de internet a Inspectoratului Școlar Județean Vrancea </w:t>
      </w:r>
      <w:hyperlink r:id="rId16" w:history="1">
        <w:r w:rsidRPr="003A3632">
          <w:rPr>
            <w:rFonts w:ascii="Calibri" w:eastAsia="Calibri" w:hAnsi="Calibri"/>
            <w:color w:val="0000FF"/>
            <w:sz w:val="22"/>
            <w:szCs w:val="22"/>
            <w:u w:val="single"/>
            <w:lang w:val="ro-RO"/>
          </w:rPr>
          <w:t>https://isjvrancea.ro/</w:t>
        </w:r>
      </w:hyperlink>
      <w:r w:rsidRPr="004148AF">
        <w:rPr>
          <w:rFonts w:ascii="Calibri" w:eastAsia="Calibri" w:hAnsi="Calibri"/>
          <w:sz w:val="22"/>
          <w:szCs w:val="22"/>
          <w:lang w:val="ro-RO"/>
        </w:rPr>
        <w:t xml:space="preserve"> </w:t>
      </w:r>
      <w:r>
        <w:rPr>
          <w:rFonts w:ascii="Calibri" w:eastAsia="Calibri" w:hAnsi="Calibri"/>
          <w:sz w:val="22"/>
          <w:szCs w:val="22"/>
          <w:lang w:val="ro-RO"/>
        </w:rPr>
        <w:t xml:space="preserve"> (Navigare rapidă- Resurse umane- Noutăți) </w:t>
      </w:r>
      <w:r w:rsidRPr="004148AF">
        <w:rPr>
          <w:rFonts w:ascii="Calibri" w:eastAsia="Calibri" w:hAnsi="Calibri"/>
          <w:sz w:val="22"/>
          <w:szCs w:val="22"/>
          <w:lang w:val="ro-RO"/>
        </w:rPr>
        <w:t>unde</w:t>
      </w:r>
      <w:r w:rsidRPr="004148AF">
        <w:rPr>
          <w:rFonts w:ascii="Calibri" w:eastAsia="Calibri" w:hAnsi="Calibri"/>
          <w:color w:val="0000FF"/>
          <w:sz w:val="22"/>
          <w:szCs w:val="22"/>
          <w:lang w:val="ro-RO"/>
        </w:rPr>
        <w:t xml:space="preserve"> </w:t>
      </w:r>
      <w:r w:rsidRPr="004148AF">
        <w:rPr>
          <w:rFonts w:ascii="Calibri" w:eastAsia="Calibri" w:hAnsi="Calibri"/>
          <w:sz w:val="22"/>
          <w:szCs w:val="22"/>
          <w:lang w:val="ro-RO"/>
        </w:rPr>
        <w:t xml:space="preserve"> sunt</w:t>
      </w:r>
      <w:r>
        <w:rPr>
          <w:rFonts w:ascii="Calibri" w:eastAsia="Calibri" w:hAnsi="Calibri"/>
          <w:sz w:val="22"/>
          <w:szCs w:val="22"/>
          <w:lang w:val="ro-RO"/>
        </w:rPr>
        <w:t xml:space="preserve"> prezentate informații în timp real privind Metodologia –cadru, Etapele de mobilitate, Formularele necesare, Posturile ocupate și vacante precum și alte informații privind mobilitatea cadrelor didactice din învățământul preuniversitar de stat și particular</w:t>
      </w:r>
    </w:p>
    <w:p w:rsidR="000B0C3D" w:rsidRDefault="000B0C3D" w:rsidP="000B0C3D">
      <w:pPr>
        <w:pStyle w:val="Listparagraf"/>
        <w:numPr>
          <w:ilvl w:val="0"/>
          <w:numId w:val="39"/>
        </w:numPr>
        <w:spacing w:line="360" w:lineRule="auto"/>
        <w:ind w:left="0" w:firstLine="783"/>
        <w:jc w:val="both"/>
        <w:rPr>
          <w:lang w:val="ro-RO"/>
        </w:rPr>
      </w:pPr>
      <w:r>
        <w:rPr>
          <w:b/>
          <w:lang w:val="ro-RO"/>
        </w:rPr>
        <w:t xml:space="preserve">am creat machete, </w:t>
      </w:r>
      <w:r w:rsidRPr="003A3632">
        <w:rPr>
          <w:lang w:val="ro-RO"/>
        </w:rPr>
        <w:t>pr</w:t>
      </w:r>
      <w:r>
        <w:rPr>
          <w:lang w:val="ro-RO"/>
        </w:rPr>
        <w:t>ivind întocmirea proiectele de încadrare pentru anul școlar 2019 -2020</w:t>
      </w:r>
    </w:p>
    <w:p w:rsidR="000B0C3D" w:rsidRDefault="000B0C3D" w:rsidP="000B0C3D">
      <w:pPr>
        <w:pStyle w:val="Listparagraf"/>
        <w:numPr>
          <w:ilvl w:val="0"/>
          <w:numId w:val="39"/>
        </w:numPr>
        <w:spacing w:line="360" w:lineRule="auto"/>
        <w:ind w:left="0" w:firstLine="783"/>
        <w:jc w:val="both"/>
        <w:rPr>
          <w:lang w:val="ro-RO"/>
        </w:rPr>
      </w:pPr>
      <w:r>
        <w:rPr>
          <w:b/>
          <w:lang w:val="ro-RO"/>
        </w:rPr>
        <w:t xml:space="preserve">am încărcat în aplicația TITULARIZARE 2019, </w:t>
      </w:r>
      <w:r w:rsidRPr="003A3632">
        <w:rPr>
          <w:lang w:val="ro-RO"/>
        </w:rPr>
        <w:t>to</w:t>
      </w:r>
      <w:r>
        <w:rPr>
          <w:lang w:val="ro-RO"/>
        </w:rPr>
        <w:t>ate posturile didactice/catedrele vacante/ rezervate transmise de unitățile școlare, (VN1000 – VN1984), fișele de ocupări (VN1000-VN1412), am asociat fișe de ocupări cu posturi ( 289 de ocupări la data de 1 august 2019), respectiv 463 de fișe de participare la concursul național de ocupare a catedrelor/ posturilor vacante/ rezervate sesiunea iulie 2019.</w:t>
      </w:r>
    </w:p>
    <w:p w:rsidR="000B0C3D" w:rsidRPr="00B553C2" w:rsidRDefault="000B0C3D" w:rsidP="000B0C3D">
      <w:pPr>
        <w:pStyle w:val="Listparagraf"/>
        <w:numPr>
          <w:ilvl w:val="0"/>
          <w:numId w:val="39"/>
        </w:numPr>
        <w:spacing w:line="360" w:lineRule="auto"/>
        <w:ind w:left="0" w:firstLine="783"/>
        <w:jc w:val="both"/>
        <w:rPr>
          <w:lang w:val="ro-RO"/>
        </w:rPr>
      </w:pPr>
      <w:r>
        <w:rPr>
          <w:b/>
          <w:lang w:val="ro-RO"/>
        </w:rPr>
        <w:t xml:space="preserve">Am eliberat adeverințe </w:t>
      </w:r>
      <w:r w:rsidRPr="00065E73">
        <w:rPr>
          <w:lang w:val="ro-RO"/>
        </w:rPr>
        <w:t>care să ateste calitatea de titular în vederea participării la etape de mobilitate în alte județe ( 39 adeverințe</w:t>
      </w:r>
      <w:r>
        <w:rPr>
          <w:b/>
          <w:lang w:val="ro-RO"/>
        </w:rPr>
        <w:t>)</w:t>
      </w:r>
      <w:r w:rsidR="00453080">
        <w:rPr>
          <w:b/>
          <w:lang w:val="ro-RO"/>
        </w:rPr>
        <w:t>, urmărind evoluția mobilităților și operarea in lista posturilor</w:t>
      </w:r>
    </w:p>
    <w:p w:rsidR="000B0C3D" w:rsidRDefault="000B0C3D" w:rsidP="000B0C3D">
      <w:pPr>
        <w:pStyle w:val="Listparagraf"/>
        <w:numPr>
          <w:ilvl w:val="0"/>
          <w:numId w:val="39"/>
        </w:numPr>
        <w:spacing w:line="360" w:lineRule="auto"/>
        <w:ind w:left="0" w:firstLine="783"/>
        <w:jc w:val="both"/>
        <w:rPr>
          <w:lang w:val="ro-RO"/>
        </w:rPr>
      </w:pPr>
      <w:r>
        <w:rPr>
          <w:b/>
          <w:lang w:val="ro-RO"/>
        </w:rPr>
        <w:t xml:space="preserve">Am realizat corespondența cu M.E.N. </w:t>
      </w:r>
      <w:r>
        <w:rPr>
          <w:lang w:val="ro-RO"/>
        </w:rPr>
        <w:t xml:space="preserve">privind solicitările de date privind cadrele didactice, posturile și normele din învățământul preuniversitar din județul Vrancea, privind reglementările metodologice actualizate prin ordine de ministru, </w:t>
      </w:r>
    </w:p>
    <w:p w:rsidR="000B0C3D" w:rsidRPr="00065E73" w:rsidRDefault="000B0C3D" w:rsidP="000B0C3D">
      <w:pPr>
        <w:pStyle w:val="Listparagraf"/>
        <w:numPr>
          <w:ilvl w:val="0"/>
          <w:numId w:val="39"/>
        </w:numPr>
        <w:spacing w:line="360" w:lineRule="auto"/>
        <w:ind w:left="0" w:firstLine="783"/>
        <w:jc w:val="both"/>
        <w:rPr>
          <w:lang w:val="ro-RO"/>
        </w:rPr>
      </w:pPr>
      <w:r>
        <w:rPr>
          <w:b/>
          <w:lang w:val="ro-RO"/>
        </w:rPr>
        <w:t>Am participat la Consiliul de administrație al ISJ Vrancea, implicându-</w:t>
      </w:r>
      <w:r>
        <w:rPr>
          <w:lang w:val="ro-RO"/>
        </w:rPr>
        <w:t>mă în aplicarea politicilor educaționale M.E.N. la nivelul județului Vrancea.</w:t>
      </w:r>
    </w:p>
    <w:p w:rsidR="00453080" w:rsidRPr="00065E73" w:rsidRDefault="00453080" w:rsidP="00453080">
      <w:pPr>
        <w:pStyle w:val="Listparagraf"/>
        <w:numPr>
          <w:ilvl w:val="0"/>
          <w:numId w:val="39"/>
        </w:numPr>
        <w:spacing w:line="360" w:lineRule="auto"/>
        <w:ind w:left="0" w:firstLine="783"/>
        <w:jc w:val="both"/>
        <w:rPr>
          <w:lang w:val="ro-RO"/>
        </w:rPr>
      </w:pPr>
      <w:r>
        <w:rPr>
          <w:b/>
          <w:lang w:val="ro-RO"/>
        </w:rPr>
        <w:t xml:space="preserve">Am participat la </w:t>
      </w:r>
      <w:r>
        <w:rPr>
          <w:b/>
          <w:lang w:val="ro-RO"/>
        </w:rPr>
        <w:t xml:space="preserve">Comisia de Paritate </w:t>
      </w:r>
      <w:r>
        <w:rPr>
          <w:b/>
          <w:lang w:val="ro-RO"/>
        </w:rPr>
        <w:t xml:space="preserve"> al ISJ Vrancea, implicându-</w:t>
      </w:r>
      <w:r>
        <w:rPr>
          <w:lang w:val="ro-RO"/>
        </w:rPr>
        <w:t xml:space="preserve">mă în aplicarea </w:t>
      </w:r>
      <w:r>
        <w:rPr>
          <w:lang w:val="ro-RO"/>
        </w:rPr>
        <w:t>metodologiei cadru privind mobilitatea cadrelor didactice</w:t>
      </w:r>
      <w:r>
        <w:rPr>
          <w:lang w:val="ro-RO"/>
        </w:rPr>
        <w:t xml:space="preserve"> la nivelul județului Vrancea.</w:t>
      </w:r>
    </w:p>
    <w:p w:rsidR="00EE3999" w:rsidRPr="00980B3A" w:rsidRDefault="00EE3999" w:rsidP="00AA2EC9">
      <w:pPr>
        <w:spacing w:after="0" w:line="360" w:lineRule="auto"/>
        <w:ind w:right="665"/>
        <w:jc w:val="both"/>
        <w:rPr>
          <w:rFonts w:ascii="Times New Roman" w:hAnsi="Times New Roman"/>
          <w:b/>
          <w:sz w:val="24"/>
          <w:szCs w:val="24"/>
        </w:rPr>
      </w:pPr>
    </w:p>
    <w:p w:rsidR="00E727DE" w:rsidRPr="00980B3A" w:rsidRDefault="00E727DE" w:rsidP="00CF05E1">
      <w:pPr>
        <w:autoSpaceDE w:val="0"/>
        <w:autoSpaceDN w:val="0"/>
        <w:adjustRightInd w:val="0"/>
        <w:spacing w:after="0" w:line="360" w:lineRule="auto"/>
        <w:ind w:right="-1" w:firstLine="1134"/>
        <w:jc w:val="both"/>
        <w:rPr>
          <w:rFonts w:ascii="Times New Roman" w:hAnsi="Times New Roman"/>
          <w:sz w:val="24"/>
          <w:szCs w:val="24"/>
        </w:rPr>
      </w:pPr>
      <w:r w:rsidRPr="00980B3A">
        <w:rPr>
          <w:rFonts w:ascii="Times New Roman" w:hAnsi="Times New Roman"/>
          <w:sz w:val="24"/>
          <w:szCs w:val="24"/>
        </w:rPr>
        <w:lastRenderedPageBreak/>
        <w:t xml:space="preserve">Am  </w:t>
      </w:r>
      <w:r w:rsidRPr="00980B3A">
        <w:rPr>
          <w:rFonts w:ascii="Times New Roman" w:hAnsi="Times New Roman"/>
          <w:b/>
          <w:sz w:val="24"/>
          <w:szCs w:val="24"/>
        </w:rPr>
        <w:t xml:space="preserve">realizat activități de consiliere, monitorizare, </w:t>
      </w:r>
      <w:r w:rsidR="00285C4A" w:rsidRPr="00980B3A">
        <w:rPr>
          <w:rFonts w:ascii="Times New Roman" w:hAnsi="Times New Roman"/>
          <w:b/>
          <w:sz w:val="24"/>
          <w:szCs w:val="24"/>
        </w:rPr>
        <w:t>precum și de informare</w:t>
      </w:r>
      <w:r w:rsidR="00C33D7C" w:rsidRPr="00980B3A">
        <w:rPr>
          <w:rFonts w:ascii="Times New Roman" w:hAnsi="Times New Roman"/>
          <w:b/>
          <w:sz w:val="24"/>
          <w:szCs w:val="24"/>
        </w:rPr>
        <w:t xml:space="preserve"> la avizierul ISJ sau pe site isjvrancea.ro</w:t>
      </w:r>
      <w:r w:rsidR="00285C4A" w:rsidRPr="00980B3A">
        <w:rPr>
          <w:rFonts w:ascii="Times New Roman" w:hAnsi="Times New Roman"/>
          <w:b/>
          <w:sz w:val="24"/>
          <w:szCs w:val="24"/>
        </w:rPr>
        <w:t xml:space="preserve">, încărcare </w:t>
      </w:r>
      <w:r w:rsidR="00C33D7C" w:rsidRPr="00980B3A">
        <w:rPr>
          <w:rFonts w:ascii="Times New Roman" w:hAnsi="Times New Roman"/>
          <w:b/>
          <w:sz w:val="24"/>
          <w:szCs w:val="24"/>
        </w:rPr>
        <w:t xml:space="preserve">în aplicația online TITULARIZARE </w:t>
      </w:r>
      <w:r w:rsidR="00285C4A" w:rsidRPr="00980B3A">
        <w:rPr>
          <w:rFonts w:ascii="Times New Roman" w:hAnsi="Times New Roman"/>
          <w:b/>
          <w:sz w:val="24"/>
          <w:szCs w:val="24"/>
        </w:rPr>
        <w:t>fișe de înscriere etape de mobilitate, repartizări în ședințe publice, întocmire și redactare de decizii</w:t>
      </w:r>
      <w:r w:rsidR="00E82029">
        <w:rPr>
          <w:rFonts w:ascii="Times New Roman" w:hAnsi="Times New Roman"/>
          <w:b/>
          <w:sz w:val="24"/>
          <w:szCs w:val="24"/>
        </w:rPr>
        <w:t>,</w:t>
      </w:r>
      <w:r w:rsidR="00285C4A" w:rsidRPr="00980B3A">
        <w:rPr>
          <w:rFonts w:ascii="Times New Roman" w:hAnsi="Times New Roman"/>
          <w:b/>
          <w:sz w:val="24"/>
          <w:szCs w:val="24"/>
        </w:rPr>
        <w:t xml:space="preserve"> </w:t>
      </w:r>
      <w:r w:rsidR="00E82029">
        <w:rPr>
          <w:rFonts w:ascii="Times New Roman" w:hAnsi="Times New Roman"/>
          <w:b/>
          <w:sz w:val="24"/>
          <w:szCs w:val="24"/>
        </w:rPr>
        <w:t xml:space="preserve">adrese </w:t>
      </w:r>
      <w:r w:rsidR="00285C4A" w:rsidRPr="00980B3A">
        <w:rPr>
          <w:rFonts w:ascii="Times New Roman" w:hAnsi="Times New Roman"/>
          <w:b/>
          <w:sz w:val="24"/>
          <w:szCs w:val="24"/>
        </w:rPr>
        <w:t xml:space="preserve">și proceduri </w:t>
      </w:r>
      <w:r w:rsidRPr="00980B3A">
        <w:rPr>
          <w:rFonts w:ascii="Times New Roman" w:hAnsi="Times New Roman"/>
          <w:sz w:val="24"/>
          <w:szCs w:val="24"/>
        </w:rPr>
        <w:t xml:space="preserve">conform </w:t>
      </w:r>
      <w:r w:rsidR="00C33D7C" w:rsidRPr="00980B3A">
        <w:rPr>
          <w:rFonts w:ascii="Times New Roman" w:hAnsi="Times New Roman"/>
          <w:b/>
          <w:sz w:val="24"/>
          <w:szCs w:val="24"/>
        </w:rPr>
        <w:t>Metodologiei – cadru aprobată prin ordinul ministrului educației naționale nr. 54</w:t>
      </w:r>
      <w:r w:rsidR="00F91542">
        <w:rPr>
          <w:rFonts w:ascii="Times New Roman" w:hAnsi="Times New Roman"/>
          <w:b/>
          <w:sz w:val="24"/>
          <w:szCs w:val="24"/>
        </w:rPr>
        <w:t>60</w:t>
      </w:r>
      <w:r w:rsidR="00C33D7C" w:rsidRPr="00980B3A">
        <w:rPr>
          <w:rFonts w:ascii="Times New Roman" w:hAnsi="Times New Roman"/>
          <w:b/>
          <w:sz w:val="24"/>
          <w:szCs w:val="24"/>
        </w:rPr>
        <w:t>/1</w:t>
      </w:r>
      <w:r w:rsidR="00F91542">
        <w:rPr>
          <w:rFonts w:ascii="Times New Roman" w:hAnsi="Times New Roman"/>
          <w:b/>
          <w:sz w:val="24"/>
          <w:szCs w:val="24"/>
        </w:rPr>
        <w:t>2</w:t>
      </w:r>
      <w:r w:rsidR="00C33D7C" w:rsidRPr="00980B3A">
        <w:rPr>
          <w:rFonts w:ascii="Times New Roman" w:hAnsi="Times New Roman"/>
          <w:b/>
          <w:sz w:val="24"/>
          <w:szCs w:val="24"/>
        </w:rPr>
        <w:t>.11.201</w:t>
      </w:r>
      <w:r w:rsidR="00F91542">
        <w:rPr>
          <w:rFonts w:ascii="Times New Roman" w:hAnsi="Times New Roman"/>
          <w:b/>
          <w:sz w:val="24"/>
          <w:szCs w:val="24"/>
        </w:rPr>
        <w:t>8</w:t>
      </w:r>
      <w:r w:rsidR="00C33D7C" w:rsidRPr="00980B3A">
        <w:rPr>
          <w:rFonts w:ascii="Times New Roman" w:hAnsi="Times New Roman"/>
          <w:b/>
          <w:sz w:val="24"/>
          <w:szCs w:val="24"/>
        </w:rPr>
        <w:t xml:space="preserve"> </w:t>
      </w:r>
      <w:r w:rsidR="00C33D7C" w:rsidRPr="00980B3A">
        <w:rPr>
          <w:rFonts w:ascii="Times New Roman" w:hAnsi="Times New Roman"/>
          <w:sz w:val="24"/>
          <w:szCs w:val="24"/>
        </w:rPr>
        <w:t xml:space="preserve">și a </w:t>
      </w:r>
      <w:r w:rsidR="00C33D7C" w:rsidRPr="00980B3A">
        <w:rPr>
          <w:rFonts w:ascii="Times New Roman" w:hAnsi="Times New Roman"/>
          <w:b/>
          <w:sz w:val="24"/>
          <w:szCs w:val="24"/>
        </w:rPr>
        <w:t>procedurilor etapelor de mobilitate,</w:t>
      </w:r>
      <w:r w:rsidR="00C33D7C" w:rsidRPr="00980B3A">
        <w:rPr>
          <w:rFonts w:ascii="Times New Roman" w:hAnsi="Times New Roman"/>
          <w:sz w:val="24"/>
          <w:szCs w:val="24"/>
        </w:rPr>
        <w:t xml:space="preserve"> în perioada prevăzută de calendarul mobilității personalului didactic de predare din învățământul preuniversitar pentru anul școlar 201</w:t>
      </w:r>
      <w:r w:rsidR="00F91542">
        <w:rPr>
          <w:rFonts w:ascii="Times New Roman" w:hAnsi="Times New Roman"/>
          <w:sz w:val="24"/>
          <w:szCs w:val="24"/>
        </w:rPr>
        <w:t>9</w:t>
      </w:r>
      <w:r w:rsidR="00C33D7C" w:rsidRPr="00980B3A">
        <w:rPr>
          <w:rFonts w:ascii="Times New Roman" w:hAnsi="Times New Roman"/>
          <w:sz w:val="24"/>
          <w:szCs w:val="24"/>
        </w:rPr>
        <w:t>-20</w:t>
      </w:r>
      <w:r w:rsidR="00F91542">
        <w:rPr>
          <w:rFonts w:ascii="Times New Roman" w:hAnsi="Times New Roman"/>
          <w:sz w:val="24"/>
          <w:szCs w:val="24"/>
        </w:rPr>
        <w:t>20</w:t>
      </w:r>
      <w:r w:rsidR="00C33D7C" w:rsidRPr="00980B3A">
        <w:rPr>
          <w:rFonts w:ascii="Times New Roman" w:hAnsi="Times New Roman"/>
          <w:sz w:val="24"/>
          <w:szCs w:val="24"/>
        </w:rPr>
        <w:t xml:space="preserve">, după cum urmează: </w:t>
      </w:r>
    </w:p>
    <w:p w:rsidR="00E727DE" w:rsidRPr="00980B3A" w:rsidRDefault="00E727DE" w:rsidP="00CF05E1">
      <w:pPr>
        <w:numPr>
          <w:ilvl w:val="0"/>
          <w:numId w:val="4"/>
        </w:numPr>
        <w:autoSpaceDE w:val="0"/>
        <w:autoSpaceDN w:val="0"/>
        <w:adjustRightInd w:val="0"/>
        <w:spacing w:after="0" w:line="360" w:lineRule="auto"/>
        <w:ind w:left="0" w:right="-1" w:firstLine="768"/>
        <w:jc w:val="both"/>
        <w:rPr>
          <w:rFonts w:ascii="Times New Roman" w:hAnsi="Times New Roman"/>
          <w:sz w:val="24"/>
          <w:szCs w:val="24"/>
        </w:rPr>
      </w:pPr>
      <w:r w:rsidRPr="00980B3A">
        <w:rPr>
          <w:rFonts w:ascii="Times New Roman" w:hAnsi="Times New Roman"/>
          <w:b/>
          <w:sz w:val="24"/>
          <w:szCs w:val="24"/>
        </w:rPr>
        <w:t>Constituirea comisiei județene de mobilitate</w:t>
      </w:r>
      <w:r w:rsidRPr="00980B3A">
        <w:rPr>
          <w:rFonts w:ascii="Times New Roman" w:hAnsi="Times New Roman"/>
          <w:sz w:val="24"/>
          <w:szCs w:val="24"/>
        </w:rPr>
        <w:t xml:space="preserve"> a personalului didactic din învățământul preuniversitar, prin decizia inspectorului școlar general, </w:t>
      </w:r>
      <w:r w:rsidRPr="00980B3A">
        <w:rPr>
          <w:rFonts w:ascii="Times New Roman" w:hAnsi="Times New Roman"/>
          <w:b/>
          <w:sz w:val="24"/>
          <w:szCs w:val="24"/>
        </w:rPr>
        <w:t xml:space="preserve">Decizia nr. </w:t>
      </w:r>
      <w:r w:rsidR="007A0E37" w:rsidRPr="00980B3A">
        <w:rPr>
          <w:rFonts w:ascii="Times New Roman" w:hAnsi="Times New Roman"/>
          <w:b/>
          <w:sz w:val="24"/>
          <w:szCs w:val="24"/>
        </w:rPr>
        <w:t>1</w:t>
      </w:r>
      <w:r w:rsidRPr="00980B3A">
        <w:rPr>
          <w:rFonts w:ascii="Times New Roman" w:hAnsi="Times New Roman"/>
          <w:b/>
          <w:sz w:val="24"/>
          <w:szCs w:val="24"/>
        </w:rPr>
        <w:t xml:space="preserve">  din </w:t>
      </w:r>
      <w:r w:rsidR="007A0E37" w:rsidRPr="00980B3A">
        <w:rPr>
          <w:rFonts w:ascii="Times New Roman" w:hAnsi="Times New Roman"/>
          <w:b/>
          <w:sz w:val="24"/>
          <w:szCs w:val="24"/>
        </w:rPr>
        <w:t>03</w:t>
      </w:r>
      <w:r w:rsidRPr="00980B3A">
        <w:rPr>
          <w:rFonts w:ascii="Times New Roman" w:hAnsi="Times New Roman"/>
          <w:b/>
          <w:sz w:val="24"/>
          <w:szCs w:val="24"/>
        </w:rPr>
        <w:t>.01.201</w:t>
      </w:r>
      <w:r w:rsidR="00894CDC">
        <w:rPr>
          <w:rFonts w:ascii="Times New Roman" w:hAnsi="Times New Roman"/>
          <w:b/>
          <w:sz w:val="24"/>
          <w:szCs w:val="24"/>
        </w:rPr>
        <w:t>9</w:t>
      </w:r>
    </w:p>
    <w:p w:rsidR="005F0C6F" w:rsidRPr="00980B3A" w:rsidRDefault="00E727DE" w:rsidP="00CF05E1">
      <w:pPr>
        <w:numPr>
          <w:ilvl w:val="0"/>
          <w:numId w:val="4"/>
        </w:numPr>
        <w:autoSpaceDE w:val="0"/>
        <w:autoSpaceDN w:val="0"/>
        <w:adjustRightInd w:val="0"/>
        <w:spacing w:after="0" w:line="360" w:lineRule="auto"/>
        <w:ind w:left="0" w:right="-1" w:firstLine="768"/>
        <w:jc w:val="both"/>
        <w:rPr>
          <w:rFonts w:ascii="Times New Roman" w:hAnsi="Times New Roman"/>
          <w:b/>
          <w:sz w:val="24"/>
          <w:szCs w:val="24"/>
        </w:rPr>
      </w:pPr>
      <w:r w:rsidRPr="00980B3A">
        <w:rPr>
          <w:rFonts w:ascii="Times New Roman" w:hAnsi="Times New Roman"/>
          <w:b/>
          <w:sz w:val="24"/>
          <w:szCs w:val="24"/>
        </w:rPr>
        <w:t>Revizuirea deciziilor de numire/transfer/repartizare pe post/catedră</w:t>
      </w:r>
      <w:r w:rsidRPr="00980B3A">
        <w:rPr>
          <w:rFonts w:ascii="Times New Roman" w:hAnsi="Times New Roman"/>
          <w:sz w:val="24"/>
          <w:szCs w:val="24"/>
        </w:rPr>
        <w:t xml:space="preserve"> a personalului didactic titular conform prevederilor art.19 alin(4)-(6) din Metodologie, pentru cadrele didactice </w:t>
      </w:r>
      <w:r w:rsidR="005F0C6F" w:rsidRPr="00980B3A">
        <w:rPr>
          <w:rFonts w:ascii="Times New Roman" w:hAnsi="Times New Roman"/>
          <w:sz w:val="24"/>
          <w:szCs w:val="24"/>
        </w:rPr>
        <w:t>după cum urmează:</w:t>
      </w:r>
    </w:p>
    <w:p w:rsidR="005F0C6F" w:rsidRPr="00980B3A" w:rsidRDefault="00E82029" w:rsidP="00CF05E1">
      <w:pPr>
        <w:numPr>
          <w:ilvl w:val="0"/>
          <w:numId w:val="26"/>
        </w:numPr>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53</w:t>
      </w:r>
      <w:r w:rsidR="005F0C6F" w:rsidRPr="00980B3A">
        <w:rPr>
          <w:rFonts w:ascii="Times New Roman" w:hAnsi="Times New Roman"/>
          <w:sz w:val="24"/>
          <w:szCs w:val="24"/>
        </w:rPr>
        <w:t xml:space="preserve"> decizii schimbarea denumirii unității școlare (cadrele didactice titulare de la </w:t>
      </w:r>
      <w:r>
        <w:rPr>
          <w:rFonts w:ascii="Times New Roman" w:hAnsi="Times New Roman"/>
          <w:sz w:val="24"/>
          <w:szCs w:val="24"/>
        </w:rPr>
        <w:t>Liceul Pedagogic „Spiru Haret” Focșani în Colegiul Național Pedagogic „Spiru Haret” Focșani</w:t>
      </w:r>
    </w:p>
    <w:p w:rsidR="005F0C6F" w:rsidRPr="00980B3A" w:rsidRDefault="00E82029" w:rsidP="00CF05E1">
      <w:pPr>
        <w:numPr>
          <w:ilvl w:val="0"/>
          <w:numId w:val="26"/>
        </w:numPr>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20</w:t>
      </w:r>
      <w:r w:rsidR="005F0C6F" w:rsidRPr="00980B3A">
        <w:rPr>
          <w:rFonts w:ascii="Times New Roman" w:hAnsi="Times New Roman"/>
          <w:sz w:val="24"/>
          <w:szCs w:val="24"/>
        </w:rPr>
        <w:t xml:space="preserve"> decizii schimbare denumire post conform centralizatorului</w:t>
      </w:r>
    </w:p>
    <w:p w:rsidR="005F0C6F" w:rsidRPr="00980B3A" w:rsidRDefault="005F0C6F" w:rsidP="00CF05E1">
      <w:pPr>
        <w:numPr>
          <w:ilvl w:val="0"/>
          <w:numId w:val="26"/>
        </w:numPr>
        <w:autoSpaceDE w:val="0"/>
        <w:autoSpaceDN w:val="0"/>
        <w:adjustRightInd w:val="0"/>
        <w:spacing w:after="0" w:line="360" w:lineRule="auto"/>
        <w:ind w:right="-1"/>
        <w:jc w:val="both"/>
        <w:rPr>
          <w:rFonts w:ascii="Times New Roman" w:hAnsi="Times New Roman"/>
          <w:sz w:val="24"/>
          <w:szCs w:val="24"/>
        </w:rPr>
      </w:pPr>
      <w:r w:rsidRPr="00980B3A">
        <w:rPr>
          <w:rFonts w:ascii="Times New Roman" w:hAnsi="Times New Roman"/>
          <w:sz w:val="24"/>
          <w:szCs w:val="24"/>
        </w:rPr>
        <w:t>1</w:t>
      </w:r>
      <w:r w:rsidR="0097182F">
        <w:rPr>
          <w:rFonts w:ascii="Times New Roman" w:hAnsi="Times New Roman"/>
          <w:sz w:val="24"/>
          <w:szCs w:val="24"/>
        </w:rPr>
        <w:t>3</w:t>
      </w:r>
      <w:r w:rsidRPr="00980B3A">
        <w:rPr>
          <w:rFonts w:ascii="Times New Roman" w:hAnsi="Times New Roman"/>
          <w:sz w:val="24"/>
          <w:szCs w:val="24"/>
        </w:rPr>
        <w:t xml:space="preserve"> decizii schimbare a perioadei de repartizare în perioadă nedeterminata ca urmare a promovării definitivatului</w:t>
      </w:r>
    </w:p>
    <w:p w:rsidR="005F0C6F" w:rsidRPr="00980B3A" w:rsidRDefault="00E82029" w:rsidP="00CF05E1">
      <w:pPr>
        <w:numPr>
          <w:ilvl w:val="0"/>
          <w:numId w:val="26"/>
        </w:numPr>
        <w:autoSpaceDE w:val="0"/>
        <w:autoSpaceDN w:val="0"/>
        <w:adjustRightInd w:val="0"/>
        <w:spacing w:after="0" w:line="360" w:lineRule="auto"/>
        <w:ind w:right="-1"/>
        <w:jc w:val="both"/>
        <w:rPr>
          <w:rFonts w:ascii="Times New Roman" w:hAnsi="Times New Roman"/>
          <w:sz w:val="24"/>
          <w:szCs w:val="24"/>
        </w:rPr>
      </w:pPr>
      <w:r>
        <w:rPr>
          <w:rFonts w:ascii="Times New Roman" w:hAnsi="Times New Roman"/>
          <w:sz w:val="24"/>
          <w:szCs w:val="24"/>
        </w:rPr>
        <w:t>8</w:t>
      </w:r>
      <w:r w:rsidR="005F0C6F" w:rsidRPr="00980B3A">
        <w:rPr>
          <w:rFonts w:ascii="Times New Roman" w:hAnsi="Times New Roman"/>
          <w:sz w:val="24"/>
          <w:szCs w:val="24"/>
        </w:rPr>
        <w:t xml:space="preserve"> decizii CJRAE, ca urmare a modificării locațiilor, în urma modificării numărului de elevi arondați</w:t>
      </w:r>
    </w:p>
    <w:p w:rsidR="00E727DE" w:rsidRPr="00980B3A" w:rsidRDefault="00E727DE" w:rsidP="00CF05E1">
      <w:pPr>
        <w:numPr>
          <w:ilvl w:val="0"/>
          <w:numId w:val="4"/>
        </w:numPr>
        <w:autoSpaceDE w:val="0"/>
        <w:autoSpaceDN w:val="0"/>
        <w:adjustRightInd w:val="0"/>
        <w:spacing w:after="0" w:line="360" w:lineRule="auto"/>
        <w:ind w:left="0" w:right="-1" w:firstLine="768"/>
        <w:jc w:val="both"/>
        <w:rPr>
          <w:rFonts w:ascii="Times New Roman" w:hAnsi="Times New Roman"/>
          <w:b/>
          <w:sz w:val="24"/>
          <w:szCs w:val="24"/>
        </w:rPr>
      </w:pPr>
      <w:r w:rsidRPr="00980B3A">
        <w:rPr>
          <w:rFonts w:ascii="Times New Roman" w:hAnsi="Times New Roman"/>
          <w:b/>
          <w:sz w:val="24"/>
          <w:szCs w:val="24"/>
        </w:rPr>
        <w:t xml:space="preserve">Stabilirea personalului didactic </w:t>
      </w:r>
      <w:r w:rsidRPr="00980B3A">
        <w:rPr>
          <w:rFonts w:ascii="Times New Roman" w:hAnsi="Times New Roman"/>
          <w:sz w:val="24"/>
          <w:szCs w:val="24"/>
        </w:rPr>
        <w:t>care îndeplinește condițiile legale de pensionare la data de 01 septembrie 201</w:t>
      </w:r>
      <w:r w:rsidR="004D7AEC">
        <w:rPr>
          <w:rFonts w:ascii="Times New Roman" w:hAnsi="Times New Roman"/>
          <w:sz w:val="24"/>
          <w:szCs w:val="24"/>
        </w:rPr>
        <w:t>9</w:t>
      </w:r>
      <w:r w:rsidRPr="00980B3A">
        <w:rPr>
          <w:rFonts w:ascii="Times New Roman" w:hAnsi="Times New Roman"/>
          <w:b/>
          <w:sz w:val="24"/>
          <w:szCs w:val="24"/>
        </w:rPr>
        <w:t xml:space="preserve"> și solicită menținerea în activitate ca titular în anul școlar 201</w:t>
      </w:r>
      <w:r w:rsidR="004D7AEC">
        <w:rPr>
          <w:rFonts w:ascii="Times New Roman" w:hAnsi="Times New Roman"/>
          <w:b/>
          <w:sz w:val="24"/>
          <w:szCs w:val="24"/>
        </w:rPr>
        <w:t>9</w:t>
      </w:r>
      <w:r w:rsidRPr="00980B3A">
        <w:rPr>
          <w:rFonts w:ascii="Times New Roman" w:hAnsi="Times New Roman"/>
          <w:b/>
          <w:sz w:val="24"/>
          <w:szCs w:val="24"/>
        </w:rPr>
        <w:t xml:space="preserve"> -20</w:t>
      </w:r>
      <w:r w:rsidR="004D7AEC">
        <w:rPr>
          <w:rFonts w:ascii="Times New Roman" w:hAnsi="Times New Roman"/>
          <w:b/>
          <w:sz w:val="24"/>
          <w:szCs w:val="24"/>
        </w:rPr>
        <w:t>20</w:t>
      </w:r>
      <w:r w:rsidRPr="00980B3A">
        <w:rPr>
          <w:rFonts w:ascii="Times New Roman" w:hAnsi="Times New Roman"/>
          <w:b/>
          <w:sz w:val="24"/>
          <w:szCs w:val="24"/>
        </w:rPr>
        <w:t xml:space="preserve">, </w:t>
      </w:r>
      <w:r w:rsidRPr="00980B3A">
        <w:rPr>
          <w:rFonts w:ascii="Times New Roman" w:hAnsi="Times New Roman"/>
          <w:sz w:val="24"/>
          <w:szCs w:val="24"/>
        </w:rPr>
        <w:t>în funcția didactică, până la 3 ani peste vârsta de pensionare la nivelul unităților de învățământ, raportată la data de 01 septembrie 201</w:t>
      </w:r>
      <w:r w:rsidR="004D7AEC">
        <w:rPr>
          <w:rFonts w:ascii="Times New Roman" w:hAnsi="Times New Roman"/>
          <w:sz w:val="24"/>
          <w:szCs w:val="24"/>
        </w:rPr>
        <w:t>9</w:t>
      </w:r>
      <w:r w:rsidRPr="00980B3A">
        <w:rPr>
          <w:rFonts w:ascii="Times New Roman" w:hAnsi="Times New Roman"/>
          <w:sz w:val="24"/>
          <w:szCs w:val="24"/>
        </w:rPr>
        <w:t>,</w:t>
      </w:r>
      <w:r w:rsidRPr="00980B3A">
        <w:rPr>
          <w:rFonts w:ascii="Times New Roman" w:hAnsi="Times New Roman"/>
          <w:b/>
          <w:sz w:val="24"/>
          <w:szCs w:val="24"/>
        </w:rPr>
        <w:t xml:space="preserve"> fiind depuse </w:t>
      </w:r>
      <w:r w:rsidR="004D7AEC">
        <w:rPr>
          <w:rFonts w:ascii="Times New Roman" w:hAnsi="Times New Roman"/>
          <w:b/>
          <w:sz w:val="24"/>
          <w:szCs w:val="24"/>
        </w:rPr>
        <w:t>35</w:t>
      </w:r>
      <w:r w:rsidRPr="00980B3A">
        <w:rPr>
          <w:rFonts w:ascii="Times New Roman" w:hAnsi="Times New Roman"/>
          <w:b/>
          <w:sz w:val="24"/>
          <w:szCs w:val="24"/>
        </w:rPr>
        <w:t xml:space="preserve"> de cereri, </w:t>
      </w:r>
      <w:r w:rsidR="004D7AEC">
        <w:rPr>
          <w:rFonts w:ascii="Times New Roman" w:hAnsi="Times New Roman"/>
          <w:b/>
          <w:sz w:val="24"/>
          <w:szCs w:val="24"/>
        </w:rPr>
        <w:t>35</w:t>
      </w:r>
      <w:r w:rsidRPr="00980B3A">
        <w:rPr>
          <w:rFonts w:ascii="Times New Roman" w:hAnsi="Times New Roman"/>
          <w:b/>
          <w:sz w:val="24"/>
          <w:szCs w:val="24"/>
        </w:rPr>
        <w:t xml:space="preserve"> fiind aprobate de </w:t>
      </w:r>
      <w:r w:rsidRPr="00980B3A">
        <w:rPr>
          <w:rFonts w:ascii="Times New Roman" w:hAnsi="Times New Roman"/>
          <w:sz w:val="24"/>
          <w:szCs w:val="24"/>
        </w:rPr>
        <w:t>Consiliile de administrație ale unităților de învățământ și avizate de Consiliul de administrație al ISJ Vrancea, în data 0</w:t>
      </w:r>
      <w:r w:rsidR="00AB458B">
        <w:rPr>
          <w:rFonts w:ascii="Times New Roman" w:hAnsi="Times New Roman"/>
          <w:sz w:val="24"/>
          <w:szCs w:val="24"/>
        </w:rPr>
        <w:t>6</w:t>
      </w:r>
      <w:r w:rsidRPr="00980B3A">
        <w:rPr>
          <w:rFonts w:ascii="Times New Roman" w:hAnsi="Times New Roman"/>
          <w:sz w:val="24"/>
          <w:szCs w:val="24"/>
        </w:rPr>
        <w:t xml:space="preserve"> februarie 201</w:t>
      </w:r>
      <w:r w:rsidR="004D7AEC">
        <w:rPr>
          <w:rFonts w:ascii="Times New Roman" w:hAnsi="Times New Roman"/>
          <w:sz w:val="24"/>
          <w:szCs w:val="24"/>
        </w:rPr>
        <w:t>9</w:t>
      </w:r>
      <w:r w:rsidRPr="00980B3A">
        <w:rPr>
          <w:rFonts w:ascii="Times New Roman" w:hAnsi="Times New Roman"/>
          <w:b/>
          <w:sz w:val="24"/>
          <w:szCs w:val="24"/>
        </w:rPr>
        <w:t xml:space="preserve">, deciziile fiind emise în data de </w:t>
      </w:r>
      <w:r w:rsidR="00AB458B">
        <w:rPr>
          <w:rFonts w:ascii="Times New Roman" w:hAnsi="Times New Roman"/>
          <w:b/>
          <w:sz w:val="24"/>
          <w:szCs w:val="24"/>
        </w:rPr>
        <w:t>1</w:t>
      </w:r>
      <w:r w:rsidR="00412F05" w:rsidRPr="00980B3A">
        <w:rPr>
          <w:rFonts w:ascii="Times New Roman" w:hAnsi="Times New Roman"/>
          <w:b/>
          <w:sz w:val="24"/>
          <w:szCs w:val="24"/>
        </w:rPr>
        <w:t>3</w:t>
      </w:r>
      <w:r w:rsidRPr="00980B3A">
        <w:rPr>
          <w:rFonts w:ascii="Times New Roman" w:hAnsi="Times New Roman"/>
          <w:b/>
          <w:sz w:val="24"/>
          <w:szCs w:val="24"/>
        </w:rPr>
        <w:t xml:space="preserve"> februarie 201</w:t>
      </w:r>
      <w:r w:rsidR="004D7AEC">
        <w:rPr>
          <w:rFonts w:ascii="Times New Roman" w:hAnsi="Times New Roman"/>
          <w:b/>
          <w:sz w:val="24"/>
          <w:szCs w:val="24"/>
        </w:rPr>
        <w:t>9</w:t>
      </w:r>
      <w:r w:rsidRPr="00980B3A">
        <w:rPr>
          <w:rFonts w:ascii="Times New Roman" w:hAnsi="Times New Roman"/>
          <w:b/>
          <w:sz w:val="24"/>
          <w:szCs w:val="24"/>
        </w:rPr>
        <w:t>.</w:t>
      </w:r>
    </w:p>
    <w:p w:rsidR="00E727DE" w:rsidRPr="00980B3A" w:rsidRDefault="00E727DE" w:rsidP="00CF05E1">
      <w:pPr>
        <w:numPr>
          <w:ilvl w:val="0"/>
          <w:numId w:val="4"/>
        </w:numPr>
        <w:autoSpaceDE w:val="0"/>
        <w:autoSpaceDN w:val="0"/>
        <w:adjustRightInd w:val="0"/>
        <w:spacing w:after="0" w:line="360" w:lineRule="auto"/>
        <w:ind w:left="0" w:right="-1" w:firstLine="768"/>
        <w:jc w:val="both"/>
        <w:rPr>
          <w:rFonts w:ascii="Times New Roman" w:hAnsi="Times New Roman"/>
          <w:b/>
          <w:sz w:val="24"/>
          <w:szCs w:val="24"/>
        </w:rPr>
      </w:pPr>
      <w:r w:rsidRPr="00980B3A">
        <w:rPr>
          <w:rFonts w:ascii="Times New Roman" w:hAnsi="Times New Roman"/>
          <w:sz w:val="24"/>
          <w:szCs w:val="24"/>
        </w:rPr>
        <w:t>Constituirea catedrelor și încadrarea personalului didactic titular</w:t>
      </w:r>
      <w:r w:rsidRPr="00980B3A">
        <w:rPr>
          <w:rFonts w:ascii="Times New Roman" w:hAnsi="Times New Roman"/>
          <w:b/>
          <w:sz w:val="24"/>
          <w:szCs w:val="24"/>
        </w:rPr>
        <w:t xml:space="preserve">, soluționarea cererilor de întregire/completare </w:t>
      </w:r>
      <w:r w:rsidRPr="00980B3A">
        <w:rPr>
          <w:rFonts w:ascii="Times New Roman" w:hAnsi="Times New Roman"/>
          <w:sz w:val="24"/>
          <w:szCs w:val="24"/>
        </w:rPr>
        <w:t>a normei didactice de predare-învățare-evaluare la nivelul unităților de învățământ a personalului didactic titular din județul Vrancea</w:t>
      </w:r>
      <w:r w:rsidRPr="00980B3A">
        <w:rPr>
          <w:rFonts w:ascii="Times New Roman" w:hAnsi="Times New Roman"/>
          <w:b/>
          <w:sz w:val="24"/>
          <w:szCs w:val="24"/>
        </w:rPr>
        <w:t xml:space="preserve">, soluționând </w:t>
      </w:r>
      <w:r w:rsidR="00FD7A25">
        <w:rPr>
          <w:rFonts w:ascii="Times New Roman" w:hAnsi="Times New Roman"/>
          <w:b/>
          <w:sz w:val="24"/>
          <w:szCs w:val="24"/>
        </w:rPr>
        <w:t>10</w:t>
      </w:r>
      <w:r w:rsidRPr="00980B3A">
        <w:rPr>
          <w:rFonts w:ascii="Times New Roman" w:hAnsi="Times New Roman"/>
          <w:b/>
          <w:sz w:val="24"/>
          <w:szCs w:val="24"/>
        </w:rPr>
        <w:t xml:space="preserve"> cereri de întregire, respectiv </w:t>
      </w:r>
      <w:r w:rsidR="00487A77">
        <w:rPr>
          <w:rFonts w:ascii="Times New Roman" w:hAnsi="Times New Roman"/>
          <w:b/>
          <w:sz w:val="24"/>
          <w:szCs w:val="24"/>
        </w:rPr>
        <w:t>122</w:t>
      </w:r>
      <w:r w:rsidRPr="00980B3A">
        <w:rPr>
          <w:rFonts w:ascii="Times New Roman" w:hAnsi="Times New Roman"/>
          <w:b/>
          <w:sz w:val="24"/>
          <w:szCs w:val="24"/>
        </w:rPr>
        <w:t xml:space="preserve"> de cereri de completare </w:t>
      </w:r>
      <w:r w:rsidRPr="00980B3A">
        <w:rPr>
          <w:rFonts w:ascii="Times New Roman" w:hAnsi="Times New Roman"/>
          <w:sz w:val="24"/>
          <w:szCs w:val="24"/>
        </w:rPr>
        <w:t>normei didactice de predare-învățare-</w:t>
      </w:r>
      <w:r w:rsidRPr="00980B3A">
        <w:rPr>
          <w:rFonts w:ascii="Times New Roman" w:hAnsi="Times New Roman"/>
          <w:sz w:val="24"/>
          <w:szCs w:val="24"/>
        </w:rPr>
        <w:lastRenderedPageBreak/>
        <w:t>evaluare la nivelul unităților de învățământ,</w:t>
      </w:r>
      <w:r w:rsidRPr="00980B3A">
        <w:rPr>
          <w:rFonts w:ascii="Times New Roman" w:hAnsi="Times New Roman"/>
          <w:b/>
          <w:sz w:val="24"/>
          <w:szCs w:val="24"/>
        </w:rPr>
        <w:t xml:space="preserve"> 31 ianuarie 201</w:t>
      </w:r>
      <w:r w:rsidR="006A15C2">
        <w:rPr>
          <w:rFonts w:ascii="Times New Roman" w:hAnsi="Times New Roman"/>
          <w:b/>
          <w:sz w:val="24"/>
          <w:szCs w:val="24"/>
        </w:rPr>
        <w:t>9</w:t>
      </w:r>
      <w:r w:rsidRPr="00980B3A">
        <w:rPr>
          <w:rFonts w:ascii="Times New Roman" w:hAnsi="Times New Roman"/>
          <w:b/>
          <w:sz w:val="24"/>
          <w:szCs w:val="24"/>
        </w:rPr>
        <w:t xml:space="preserve">, cu emiterea deciziilor în data de </w:t>
      </w:r>
      <w:r w:rsidR="006A15C2">
        <w:rPr>
          <w:rFonts w:ascii="Times New Roman" w:hAnsi="Times New Roman"/>
          <w:b/>
          <w:sz w:val="24"/>
          <w:szCs w:val="24"/>
        </w:rPr>
        <w:t>1</w:t>
      </w:r>
      <w:r w:rsidRPr="00980B3A">
        <w:rPr>
          <w:rFonts w:ascii="Times New Roman" w:hAnsi="Times New Roman"/>
          <w:b/>
          <w:sz w:val="24"/>
          <w:szCs w:val="24"/>
        </w:rPr>
        <w:t>3.0</w:t>
      </w:r>
      <w:r w:rsidR="00412F05" w:rsidRPr="00980B3A">
        <w:rPr>
          <w:rFonts w:ascii="Times New Roman" w:hAnsi="Times New Roman"/>
          <w:b/>
          <w:sz w:val="24"/>
          <w:szCs w:val="24"/>
        </w:rPr>
        <w:t>2</w:t>
      </w:r>
      <w:r w:rsidRPr="00980B3A">
        <w:rPr>
          <w:rFonts w:ascii="Times New Roman" w:hAnsi="Times New Roman"/>
          <w:b/>
          <w:sz w:val="24"/>
          <w:szCs w:val="24"/>
        </w:rPr>
        <w:t>.201</w:t>
      </w:r>
      <w:r w:rsidR="006A15C2">
        <w:rPr>
          <w:rFonts w:ascii="Times New Roman" w:hAnsi="Times New Roman"/>
          <w:b/>
          <w:sz w:val="24"/>
          <w:szCs w:val="24"/>
        </w:rPr>
        <w:t>9</w:t>
      </w:r>
      <w:r w:rsidR="00412F05" w:rsidRPr="00980B3A">
        <w:rPr>
          <w:rFonts w:ascii="Times New Roman" w:hAnsi="Times New Roman"/>
          <w:b/>
          <w:sz w:val="24"/>
          <w:szCs w:val="24"/>
        </w:rPr>
        <w:t xml:space="preserve">, </w:t>
      </w:r>
      <w:r w:rsidR="00412F05" w:rsidRPr="00980B3A">
        <w:rPr>
          <w:rFonts w:ascii="Times New Roman" w:hAnsi="Times New Roman"/>
          <w:sz w:val="24"/>
          <w:szCs w:val="24"/>
        </w:rPr>
        <w:t>respectiv în</w:t>
      </w:r>
      <w:r w:rsidR="00412F05" w:rsidRPr="00980B3A">
        <w:rPr>
          <w:rFonts w:ascii="Times New Roman" w:hAnsi="Times New Roman"/>
          <w:b/>
          <w:sz w:val="24"/>
          <w:szCs w:val="24"/>
        </w:rPr>
        <w:t xml:space="preserve"> </w:t>
      </w:r>
      <w:r w:rsidR="00487A77">
        <w:rPr>
          <w:rFonts w:ascii="Times New Roman" w:hAnsi="Times New Roman"/>
          <w:b/>
          <w:sz w:val="24"/>
          <w:szCs w:val="24"/>
        </w:rPr>
        <w:t>27</w:t>
      </w:r>
      <w:r w:rsidR="00412F05" w:rsidRPr="00980B3A">
        <w:rPr>
          <w:rFonts w:ascii="Times New Roman" w:hAnsi="Times New Roman"/>
          <w:b/>
          <w:sz w:val="24"/>
          <w:szCs w:val="24"/>
        </w:rPr>
        <w:t>.0</w:t>
      </w:r>
      <w:r w:rsidR="00487A77">
        <w:rPr>
          <w:rFonts w:ascii="Times New Roman" w:hAnsi="Times New Roman"/>
          <w:b/>
          <w:sz w:val="24"/>
          <w:szCs w:val="24"/>
        </w:rPr>
        <w:t>2</w:t>
      </w:r>
      <w:r w:rsidR="00412F05" w:rsidRPr="00980B3A">
        <w:rPr>
          <w:rFonts w:ascii="Times New Roman" w:hAnsi="Times New Roman"/>
          <w:b/>
          <w:sz w:val="24"/>
          <w:szCs w:val="24"/>
        </w:rPr>
        <w:t>.201</w:t>
      </w:r>
      <w:r w:rsidR="00487A77">
        <w:rPr>
          <w:rFonts w:ascii="Times New Roman" w:hAnsi="Times New Roman"/>
          <w:b/>
          <w:sz w:val="24"/>
          <w:szCs w:val="24"/>
        </w:rPr>
        <w:t>9</w:t>
      </w:r>
    </w:p>
    <w:p w:rsidR="00E727DE" w:rsidRPr="00980B3A" w:rsidRDefault="00E727DE" w:rsidP="00CF05E1">
      <w:pPr>
        <w:numPr>
          <w:ilvl w:val="0"/>
          <w:numId w:val="4"/>
        </w:numPr>
        <w:autoSpaceDE w:val="0"/>
        <w:autoSpaceDN w:val="0"/>
        <w:adjustRightInd w:val="0"/>
        <w:spacing w:after="0" w:line="360" w:lineRule="auto"/>
        <w:ind w:left="0" w:right="-1" w:firstLine="768"/>
        <w:jc w:val="both"/>
        <w:rPr>
          <w:rFonts w:ascii="Times New Roman" w:hAnsi="Times New Roman"/>
          <w:b/>
          <w:sz w:val="24"/>
          <w:szCs w:val="24"/>
        </w:rPr>
      </w:pPr>
      <w:r w:rsidRPr="00980B3A">
        <w:rPr>
          <w:rFonts w:ascii="Times New Roman" w:hAnsi="Times New Roman"/>
          <w:b/>
          <w:sz w:val="24"/>
          <w:szCs w:val="24"/>
        </w:rPr>
        <w:t xml:space="preserve">Constituirea catedrelor și încadrarea personalului didactic titular, conform Metodologiei – cadru, aprobată prin ordinul Ministrului Educației </w:t>
      </w:r>
      <w:r w:rsidR="00412F05" w:rsidRPr="00980B3A">
        <w:rPr>
          <w:rFonts w:ascii="Times New Roman" w:hAnsi="Times New Roman"/>
          <w:b/>
          <w:sz w:val="24"/>
          <w:szCs w:val="24"/>
        </w:rPr>
        <w:t>Naționale</w:t>
      </w:r>
      <w:r w:rsidRPr="00980B3A">
        <w:rPr>
          <w:rFonts w:ascii="Times New Roman" w:hAnsi="Times New Roman"/>
          <w:b/>
          <w:sz w:val="24"/>
          <w:szCs w:val="24"/>
        </w:rPr>
        <w:t xml:space="preserve"> nr. 5</w:t>
      </w:r>
      <w:r w:rsidR="00412F05" w:rsidRPr="00980B3A">
        <w:rPr>
          <w:rFonts w:ascii="Times New Roman" w:hAnsi="Times New Roman"/>
          <w:b/>
          <w:sz w:val="24"/>
          <w:szCs w:val="24"/>
        </w:rPr>
        <w:t>4</w:t>
      </w:r>
      <w:r w:rsidR="00575551">
        <w:rPr>
          <w:rFonts w:ascii="Times New Roman" w:hAnsi="Times New Roman"/>
          <w:b/>
          <w:sz w:val="24"/>
          <w:szCs w:val="24"/>
        </w:rPr>
        <w:t>60</w:t>
      </w:r>
      <w:r w:rsidRPr="00980B3A">
        <w:rPr>
          <w:rFonts w:ascii="Times New Roman" w:hAnsi="Times New Roman"/>
          <w:b/>
          <w:sz w:val="24"/>
          <w:szCs w:val="24"/>
        </w:rPr>
        <w:t>/1</w:t>
      </w:r>
      <w:r w:rsidR="00575551">
        <w:rPr>
          <w:rFonts w:ascii="Times New Roman" w:hAnsi="Times New Roman"/>
          <w:b/>
          <w:sz w:val="24"/>
          <w:szCs w:val="24"/>
        </w:rPr>
        <w:t>2</w:t>
      </w:r>
      <w:r w:rsidRPr="00980B3A">
        <w:rPr>
          <w:rFonts w:ascii="Times New Roman" w:hAnsi="Times New Roman"/>
          <w:b/>
          <w:sz w:val="24"/>
          <w:szCs w:val="24"/>
        </w:rPr>
        <w:t>.11.201</w:t>
      </w:r>
      <w:r w:rsidR="00575551">
        <w:rPr>
          <w:rFonts w:ascii="Times New Roman" w:hAnsi="Times New Roman"/>
          <w:b/>
          <w:sz w:val="24"/>
          <w:szCs w:val="24"/>
        </w:rPr>
        <w:t>8</w:t>
      </w:r>
    </w:p>
    <w:p w:rsidR="00E727DE" w:rsidRPr="00980B3A" w:rsidRDefault="00E727DE" w:rsidP="00CF05E1">
      <w:pPr>
        <w:numPr>
          <w:ilvl w:val="0"/>
          <w:numId w:val="9"/>
        </w:numPr>
        <w:spacing w:after="0" w:line="360" w:lineRule="auto"/>
        <w:ind w:left="0" w:right="-1" w:firstLine="709"/>
        <w:jc w:val="both"/>
        <w:rPr>
          <w:rFonts w:ascii="Times New Roman" w:hAnsi="Times New Roman"/>
          <w:sz w:val="24"/>
          <w:szCs w:val="24"/>
        </w:rPr>
      </w:pPr>
      <w:r w:rsidRPr="00980B3A">
        <w:rPr>
          <w:rFonts w:ascii="Times New Roman" w:hAnsi="Times New Roman"/>
          <w:sz w:val="24"/>
          <w:szCs w:val="24"/>
        </w:rPr>
        <w:t xml:space="preserve">În perioada </w:t>
      </w:r>
      <w:r w:rsidRPr="00980B3A">
        <w:rPr>
          <w:rFonts w:ascii="Times New Roman" w:hAnsi="Times New Roman"/>
          <w:b/>
          <w:sz w:val="24"/>
          <w:szCs w:val="24"/>
        </w:rPr>
        <w:t>2</w:t>
      </w:r>
      <w:r w:rsidR="002A76C2" w:rsidRPr="00980B3A">
        <w:rPr>
          <w:rFonts w:ascii="Times New Roman" w:hAnsi="Times New Roman"/>
          <w:b/>
          <w:sz w:val="24"/>
          <w:szCs w:val="24"/>
        </w:rPr>
        <w:t>6</w:t>
      </w:r>
      <w:r w:rsidRPr="00980B3A">
        <w:rPr>
          <w:rFonts w:ascii="Times New Roman" w:hAnsi="Times New Roman"/>
          <w:b/>
          <w:sz w:val="24"/>
          <w:szCs w:val="24"/>
        </w:rPr>
        <w:t xml:space="preserve"> ianuarie -</w:t>
      </w:r>
      <w:r w:rsidR="00A83514">
        <w:rPr>
          <w:rFonts w:ascii="Times New Roman" w:hAnsi="Times New Roman"/>
          <w:b/>
          <w:sz w:val="24"/>
          <w:szCs w:val="24"/>
        </w:rPr>
        <w:t>8</w:t>
      </w:r>
      <w:r w:rsidRPr="00980B3A">
        <w:rPr>
          <w:rFonts w:ascii="Times New Roman" w:hAnsi="Times New Roman"/>
          <w:b/>
          <w:sz w:val="24"/>
          <w:szCs w:val="24"/>
        </w:rPr>
        <w:t xml:space="preserve"> februarie 201</w:t>
      </w:r>
      <w:r w:rsidR="00575551">
        <w:rPr>
          <w:rFonts w:ascii="Times New Roman" w:hAnsi="Times New Roman"/>
          <w:b/>
          <w:sz w:val="24"/>
          <w:szCs w:val="24"/>
        </w:rPr>
        <w:t>9</w:t>
      </w:r>
      <w:r w:rsidRPr="00980B3A">
        <w:rPr>
          <w:rFonts w:ascii="Times New Roman" w:hAnsi="Times New Roman"/>
          <w:sz w:val="24"/>
          <w:szCs w:val="24"/>
        </w:rPr>
        <w:t xml:space="preserve">, s-au primit, s-au analizat și avizat proiectele planurilor de încadrare pentru cele </w:t>
      </w:r>
      <w:r w:rsidRPr="00980B3A">
        <w:rPr>
          <w:rFonts w:ascii="Times New Roman" w:hAnsi="Times New Roman"/>
          <w:b/>
          <w:sz w:val="24"/>
          <w:szCs w:val="24"/>
        </w:rPr>
        <w:t>11</w:t>
      </w:r>
      <w:r w:rsidR="00575551">
        <w:rPr>
          <w:rFonts w:ascii="Times New Roman" w:hAnsi="Times New Roman"/>
          <w:b/>
          <w:sz w:val="24"/>
          <w:szCs w:val="24"/>
        </w:rPr>
        <w:t>6</w:t>
      </w:r>
      <w:r w:rsidRPr="00980B3A">
        <w:rPr>
          <w:rFonts w:ascii="Times New Roman" w:hAnsi="Times New Roman"/>
          <w:b/>
          <w:sz w:val="24"/>
          <w:szCs w:val="24"/>
        </w:rPr>
        <w:t xml:space="preserve"> unități cu P</w:t>
      </w:r>
      <w:r w:rsidRPr="00980B3A">
        <w:rPr>
          <w:rFonts w:ascii="Times New Roman" w:hAnsi="Times New Roman"/>
          <w:sz w:val="24"/>
          <w:szCs w:val="24"/>
        </w:rPr>
        <w:t xml:space="preserve">J, Licee, Școli Gimnaziale, Centre Școlare pentru Educație Inclusivă, </w:t>
      </w:r>
      <w:r w:rsidR="00412F05" w:rsidRPr="00980B3A">
        <w:rPr>
          <w:rFonts w:ascii="Times New Roman" w:hAnsi="Times New Roman"/>
          <w:sz w:val="24"/>
          <w:szCs w:val="24"/>
        </w:rPr>
        <w:t xml:space="preserve">Unități conexe, </w:t>
      </w:r>
      <w:r w:rsidRPr="00980B3A">
        <w:rPr>
          <w:rFonts w:ascii="Times New Roman" w:hAnsi="Times New Roman"/>
          <w:sz w:val="24"/>
          <w:szCs w:val="24"/>
        </w:rPr>
        <w:t xml:space="preserve">Școala postliceală sanitară Hipocrate. Unele proiecte de planuri de încadrare au fost returnate, corectate și reanalizate spre avizare. </w:t>
      </w:r>
    </w:p>
    <w:p w:rsidR="00E727DE" w:rsidRPr="00980B3A" w:rsidRDefault="00E727DE" w:rsidP="00CF05E1">
      <w:pPr>
        <w:numPr>
          <w:ilvl w:val="0"/>
          <w:numId w:val="9"/>
        </w:numPr>
        <w:spacing w:after="0" w:line="360" w:lineRule="auto"/>
        <w:ind w:left="0" w:right="-1" w:firstLine="709"/>
        <w:jc w:val="both"/>
        <w:rPr>
          <w:rFonts w:ascii="Times New Roman" w:hAnsi="Times New Roman"/>
          <w:sz w:val="24"/>
          <w:szCs w:val="24"/>
        </w:rPr>
      </w:pPr>
      <w:r w:rsidRPr="00980B3A">
        <w:rPr>
          <w:rFonts w:ascii="Times New Roman" w:hAnsi="Times New Roman"/>
          <w:sz w:val="24"/>
          <w:szCs w:val="24"/>
        </w:rPr>
        <w:t xml:space="preserve">În perioada </w:t>
      </w:r>
      <w:r w:rsidR="002A76C2" w:rsidRPr="00980B3A">
        <w:rPr>
          <w:rFonts w:ascii="Times New Roman" w:hAnsi="Times New Roman"/>
          <w:b/>
          <w:sz w:val="24"/>
          <w:szCs w:val="24"/>
        </w:rPr>
        <w:t>12</w:t>
      </w:r>
      <w:r w:rsidRPr="00980B3A">
        <w:rPr>
          <w:rFonts w:ascii="Times New Roman" w:hAnsi="Times New Roman"/>
          <w:b/>
          <w:sz w:val="24"/>
          <w:szCs w:val="24"/>
        </w:rPr>
        <w:t>-</w:t>
      </w:r>
      <w:r w:rsidR="00412F05" w:rsidRPr="00980B3A">
        <w:rPr>
          <w:rFonts w:ascii="Times New Roman" w:hAnsi="Times New Roman"/>
          <w:b/>
          <w:sz w:val="24"/>
          <w:szCs w:val="24"/>
        </w:rPr>
        <w:t>2</w:t>
      </w:r>
      <w:r w:rsidR="00A83514">
        <w:rPr>
          <w:rFonts w:ascii="Times New Roman" w:hAnsi="Times New Roman"/>
          <w:b/>
          <w:sz w:val="24"/>
          <w:szCs w:val="24"/>
        </w:rPr>
        <w:t>2</w:t>
      </w:r>
      <w:r w:rsidRPr="00980B3A">
        <w:rPr>
          <w:rFonts w:ascii="Times New Roman" w:hAnsi="Times New Roman"/>
          <w:b/>
          <w:sz w:val="24"/>
          <w:szCs w:val="24"/>
        </w:rPr>
        <w:t xml:space="preserve"> februarie 201</w:t>
      </w:r>
      <w:r w:rsidR="00A83514">
        <w:rPr>
          <w:rFonts w:ascii="Times New Roman" w:hAnsi="Times New Roman"/>
          <w:b/>
          <w:sz w:val="24"/>
          <w:szCs w:val="24"/>
        </w:rPr>
        <w:t>9</w:t>
      </w:r>
      <w:r w:rsidRPr="00980B3A">
        <w:rPr>
          <w:rFonts w:ascii="Times New Roman" w:hAnsi="Times New Roman"/>
          <w:sz w:val="24"/>
          <w:szCs w:val="24"/>
        </w:rPr>
        <w:t xml:space="preserve">, au fost </w:t>
      </w:r>
      <w:r w:rsidRPr="00980B3A">
        <w:rPr>
          <w:rFonts w:ascii="Times New Roman" w:hAnsi="Times New Roman"/>
          <w:b/>
          <w:sz w:val="24"/>
          <w:szCs w:val="24"/>
        </w:rPr>
        <w:t>încărcate în aplicația online</w:t>
      </w:r>
      <w:r w:rsidRPr="00980B3A">
        <w:rPr>
          <w:rFonts w:ascii="Times New Roman" w:hAnsi="Times New Roman"/>
          <w:sz w:val="24"/>
          <w:szCs w:val="24"/>
        </w:rPr>
        <w:t xml:space="preserve"> a catedrelor vacante/rezervate complete și incomplete, respectiv  </w:t>
      </w:r>
      <w:r w:rsidR="00A83514">
        <w:rPr>
          <w:rFonts w:ascii="Times New Roman" w:hAnsi="Times New Roman"/>
          <w:b/>
          <w:sz w:val="24"/>
          <w:szCs w:val="24"/>
        </w:rPr>
        <w:t>985</w:t>
      </w:r>
      <w:r w:rsidRPr="00980B3A">
        <w:rPr>
          <w:rFonts w:ascii="Times New Roman" w:hAnsi="Times New Roman"/>
          <w:b/>
          <w:sz w:val="24"/>
          <w:szCs w:val="24"/>
        </w:rPr>
        <w:t xml:space="preserve"> posturi</w:t>
      </w:r>
      <w:r w:rsidRPr="00980B3A">
        <w:rPr>
          <w:rFonts w:ascii="Times New Roman" w:hAnsi="Times New Roman"/>
          <w:sz w:val="24"/>
          <w:szCs w:val="24"/>
        </w:rPr>
        <w:t xml:space="preserve">, acestea fiind afișate pe situl ISJ </w:t>
      </w:r>
      <w:r w:rsidR="002A76C2" w:rsidRPr="00980B3A">
        <w:rPr>
          <w:rFonts w:ascii="Times New Roman" w:hAnsi="Times New Roman"/>
          <w:sz w:val="24"/>
          <w:szCs w:val="24"/>
        </w:rPr>
        <w:t xml:space="preserve">Vrancea, </w:t>
      </w:r>
      <w:r w:rsidRPr="00980B3A">
        <w:rPr>
          <w:rFonts w:ascii="Times New Roman" w:hAnsi="Times New Roman"/>
          <w:sz w:val="24"/>
          <w:szCs w:val="24"/>
        </w:rPr>
        <w:t xml:space="preserve">pe data de </w:t>
      </w:r>
      <w:r w:rsidRPr="00980B3A">
        <w:rPr>
          <w:rFonts w:ascii="Times New Roman" w:hAnsi="Times New Roman"/>
          <w:b/>
          <w:sz w:val="24"/>
          <w:szCs w:val="24"/>
        </w:rPr>
        <w:t>2</w:t>
      </w:r>
      <w:r w:rsidR="00A83514">
        <w:rPr>
          <w:rFonts w:ascii="Times New Roman" w:hAnsi="Times New Roman"/>
          <w:b/>
          <w:sz w:val="24"/>
          <w:szCs w:val="24"/>
        </w:rPr>
        <w:t>6</w:t>
      </w:r>
      <w:r w:rsidRPr="00980B3A">
        <w:rPr>
          <w:rFonts w:ascii="Times New Roman" w:hAnsi="Times New Roman"/>
          <w:b/>
          <w:sz w:val="24"/>
          <w:szCs w:val="24"/>
        </w:rPr>
        <w:t xml:space="preserve"> februarie 201</w:t>
      </w:r>
      <w:r w:rsidR="00A83514">
        <w:rPr>
          <w:rFonts w:ascii="Times New Roman" w:hAnsi="Times New Roman"/>
          <w:b/>
          <w:sz w:val="24"/>
          <w:szCs w:val="24"/>
        </w:rPr>
        <w:t>9</w:t>
      </w:r>
    </w:p>
    <w:p w:rsidR="00E727DE" w:rsidRPr="00980B3A" w:rsidRDefault="00E727DE" w:rsidP="00CF05E1">
      <w:pPr>
        <w:numPr>
          <w:ilvl w:val="0"/>
          <w:numId w:val="4"/>
        </w:numPr>
        <w:spacing w:after="0" w:line="360" w:lineRule="auto"/>
        <w:ind w:right="-1"/>
        <w:jc w:val="both"/>
        <w:rPr>
          <w:rFonts w:ascii="Times New Roman" w:hAnsi="Times New Roman"/>
          <w:b/>
          <w:sz w:val="24"/>
          <w:szCs w:val="24"/>
        </w:rPr>
      </w:pPr>
      <w:r w:rsidRPr="00980B3A">
        <w:rPr>
          <w:rFonts w:ascii="Times New Roman" w:hAnsi="Times New Roman"/>
          <w:b/>
          <w:sz w:val="24"/>
          <w:szCs w:val="24"/>
        </w:rPr>
        <w:t xml:space="preserve">    Completarea normei didactice a titularilor la nivelul unității/ și la nivel județean.</w:t>
      </w:r>
    </w:p>
    <w:p w:rsidR="00E727DE" w:rsidRPr="00980B3A" w:rsidRDefault="00E727DE" w:rsidP="00CF05E1">
      <w:pPr>
        <w:autoSpaceDE w:val="0"/>
        <w:autoSpaceDN w:val="0"/>
        <w:adjustRightInd w:val="0"/>
        <w:spacing w:after="0" w:line="360" w:lineRule="auto"/>
        <w:ind w:right="-1" w:firstLine="709"/>
        <w:jc w:val="both"/>
        <w:rPr>
          <w:rFonts w:ascii="Times New Roman" w:hAnsi="Times New Roman"/>
          <w:sz w:val="24"/>
          <w:szCs w:val="24"/>
        </w:rPr>
      </w:pPr>
      <w:r w:rsidRPr="00980B3A">
        <w:rPr>
          <w:rFonts w:ascii="Times New Roman" w:hAnsi="Times New Roman"/>
          <w:sz w:val="24"/>
          <w:szCs w:val="24"/>
        </w:rPr>
        <w:t>În perioada 2</w:t>
      </w:r>
      <w:r w:rsidR="002A76C2" w:rsidRPr="00980B3A">
        <w:rPr>
          <w:rFonts w:ascii="Times New Roman" w:hAnsi="Times New Roman"/>
          <w:sz w:val="24"/>
          <w:szCs w:val="24"/>
        </w:rPr>
        <w:t>2</w:t>
      </w:r>
      <w:r w:rsidRPr="00980B3A">
        <w:rPr>
          <w:rFonts w:ascii="Times New Roman" w:hAnsi="Times New Roman"/>
          <w:sz w:val="24"/>
          <w:szCs w:val="24"/>
        </w:rPr>
        <w:t>- 2</w:t>
      </w:r>
      <w:r w:rsidR="002A76C2" w:rsidRPr="00980B3A">
        <w:rPr>
          <w:rFonts w:ascii="Times New Roman" w:hAnsi="Times New Roman"/>
          <w:sz w:val="24"/>
          <w:szCs w:val="24"/>
        </w:rPr>
        <w:t>3</w:t>
      </w:r>
      <w:r w:rsidRPr="00980B3A">
        <w:rPr>
          <w:rFonts w:ascii="Times New Roman" w:hAnsi="Times New Roman"/>
          <w:sz w:val="24"/>
          <w:szCs w:val="24"/>
        </w:rPr>
        <w:t xml:space="preserve"> februarie 201</w:t>
      </w:r>
      <w:r w:rsidR="002A76C2" w:rsidRPr="00980B3A">
        <w:rPr>
          <w:rFonts w:ascii="Times New Roman" w:hAnsi="Times New Roman"/>
          <w:sz w:val="24"/>
          <w:szCs w:val="24"/>
        </w:rPr>
        <w:t>8</w:t>
      </w:r>
      <w:r w:rsidRPr="00980B3A">
        <w:rPr>
          <w:rFonts w:ascii="Times New Roman" w:hAnsi="Times New Roman"/>
          <w:sz w:val="24"/>
          <w:szCs w:val="24"/>
        </w:rPr>
        <w:t xml:space="preserve"> s-au primit </w:t>
      </w:r>
      <w:r w:rsidR="0096228A">
        <w:rPr>
          <w:rFonts w:ascii="Times New Roman" w:hAnsi="Times New Roman"/>
          <w:sz w:val="24"/>
          <w:szCs w:val="24"/>
        </w:rPr>
        <w:t>6</w:t>
      </w:r>
      <w:r w:rsidR="00FD7A25">
        <w:rPr>
          <w:rFonts w:ascii="Times New Roman" w:hAnsi="Times New Roman"/>
          <w:sz w:val="24"/>
          <w:szCs w:val="24"/>
        </w:rPr>
        <w:t>5</w:t>
      </w:r>
      <w:r w:rsidRPr="00980B3A">
        <w:rPr>
          <w:rFonts w:ascii="Times New Roman" w:hAnsi="Times New Roman"/>
          <w:sz w:val="24"/>
          <w:szCs w:val="24"/>
        </w:rPr>
        <w:t xml:space="preserve"> dosare privind completarea/întregirea normei didactice, fiind </w:t>
      </w:r>
      <w:r w:rsidRPr="00980B3A">
        <w:rPr>
          <w:rFonts w:ascii="Times New Roman" w:hAnsi="Times New Roman"/>
          <w:b/>
          <w:sz w:val="24"/>
          <w:szCs w:val="24"/>
        </w:rPr>
        <w:t xml:space="preserve">rezolvate </w:t>
      </w:r>
      <w:r w:rsidR="0096228A">
        <w:rPr>
          <w:rFonts w:ascii="Times New Roman" w:hAnsi="Times New Roman"/>
          <w:b/>
          <w:sz w:val="24"/>
          <w:szCs w:val="24"/>
        </w:rPr>
        <w:t>6</w:t>
      </w:r>
      <w:r w:rsidR="00FD7A25">
        <w:rPr>
          <w:rFonts w:ascii="Times New Roman" w:hAnsi="Times New Roman"/>
          <w:b/>
          <w:sz w:val="24"/>
          <w:szCs w:val="24"/>
        </w:rPr>
        <w:t>5</w:t>
      </w:r>
      <w:r w:rsidRPr="00980B3A">
        <w:rPr>
          <w:rFonts w:ascii="Times New Roman" w:hAnsi="Times New Roman"/>
          <w:b/>
          <w:sz w:val="24"/>
          <w:szCs w:val="24"/>
        </w:rPr>
        <w:t xml:space="preserve"> de cereri</w:t>
      </w:r>
      <w:r w:rsidRPr="00980B3A">
        <w:rPr>
          <w:rFonts w:ascii="Times New Roman" w:hAnsi="Times New Roman"/>
          <w:sz w:val="24"/>
          <w:szCs w:val="24"/>
        </w:rPr>
        <w:t xml:space="preserve"> după cum urmează:</w:t>
      </w:r>
    </w:p>
    <w:p w:rsidR="00E727DE" w:rsidRPr="00980B3A" w:rsidRDefault="00E727DE" w:rsidP="00CF05E1">
      <w:pPr>
        <w:numPr>
          <w:ilvl w:val="0"/>
          <w:numId w:val="10"/>
        </w:numPr>
        <w:spacing w:after="0" w:line="360" w:lineRule="auto"/>
        <w:ind w:left="0" w:right="-1" w:firstLine="709"/>
        <w:jc w:val="both"/>
        <w:rPr>
          <w:rFonts w:ascii="Times New Roman" w:hAnsi="Times New Roman"/>
          <w:sz w:val="24"/>
          <w:szCs w:val="24"/>
        </w:rPr>
      </w:pPr>
      <w:r w:rsidRPr="00980B3A">
        <w:rPr>
          <w:rFonts w:ascii="Times New Roman" w:hAnsi="Times New Roman"/>
          <w:sz w:val="24"/>
          <w:szCs w:val="24"/>
        </w:rPr>
        <w:t xml:space="preserve">privind completarea  normei didactice de predare-învățare-evaluare  pentru personalul didactic titular la nivelul unității de învățământ, </w:t>
      </w:r>
      <w:r w:rsidR="008C46C7">
        <w:rPr>
          <w:rFonts w:ascii="Times New Roman" w:hAnsi="Times New Roman"/>
          <w:sz w:val="24"/>
          <w:szCs w:val="24"/>
        </w:rPr>
        <w:t xml:space="preserve">respectiv </w:t>
      </w:r>
      <w:r w:rsidR="008C46C7" w:rsidRPr="00980B3A">
        <w:rPr>
          <w:rFonts w:ascii="Times New Roman" w:hAnsi="Times New Roman"/>
          <w:sz w:val="24"/>
          <w:szCs w:val="24"/>
        </w:rPr>
        <w:t xml:space="preserve">la nivelul inspectoratului școlar </w:t>
      </w:r>
      <w:r w:rsidRPr="00980B3A">
        <w:rPr>
          <w:rFonts w:ascii="Times New Roman" w:hAnsi="Times New Roman"/>
          <w:sz w:val="24"/>
          <w:szCs w:val="24"/>
        </w:rPr>
        <w:t xml:space="preserve">pe perioadă nedeterminată, </w:t>
      </w:r>
      <w:r w:rsidRPr="00980B3A">
        <w:rPr>
          <w:rFonts w:ascii="Times New Roman" w:hAnsi="Times New Roman"/>
          <w:b/>
          <w:sz w:val="24"/>
          <w:szCs w:val="24"/>
        </w:rPr>
        <w:t>2</w:t>
      </w:r>
      <w:r w:rsidR="0096228A">
        <w:rPr>
          <w:rFonts w:ascii="Times New Roman" w:hAnsi="Times New Roman"/>
          <w:b/>
          <w:sz w:val="24"/>
          <w:szCs w:val="24"/>
        </w:rPr>
        <w:t>6</w:t>
      </w:r>
      <w:r w:rsidRPr="00980B3A">
        <w:rPr>
          <w:rFonts w:ascii="Times New Roman" w:hAnsi="Times New Roman"/>
          <w:b/>
          <w:sz w:val="24"/>
          <w:szCs w:val="24"/>
        </w:rPr>
        <w:t xml:space="preserve"> cadre didactice</w:t>
      </w:r>
      <w:r w:rsidRPr="00980B3A">
        <w:rPr>
          <w:rFonts w:ascii="Times New Roman" w:hAnsi="Times New Roman"/>
          <w:sz w:val="24"/>
          <w:szCs w:val="24"/>
        </w:rPr>
        <w:t>, cu consemnare în ședință publică din</w:t>
      </w:r>
      <w:r w:rsidR="002A76C2" w:rsidRPr="00980B3A">
        <w:rPr>
          <w:rFonts w:ascii="Times New Roman" w:hAnsi="Times New Roman"/>
          <w:sz w:val="24"/>
          <w:szCs w:val="24"/>
        </w:rPr>
        <w:t xml:space="preserve"> </w:t>
      </w:r>
      <w:r w:rsidR="00A83514">
        <w:rPr>
          <w:rFonts w:ascii="Times New Roman" w:hAnsi="Times New Roman"/>
          <w:sz w:val="24"/>
          <w:szCs w:val="24"/>
        </w:rPr>
        <w:t xml:space="preserve">7 </w:t>
      </w:r>
      <w:r w:rsidR="002A76C2" w:rsidRPr="00980B3A">
        <w:rPr>
          <w:rFonts w:ascii="Times New Roman" w:hAnsi="Times New Roman"/>
          <w:sz w:val="24"/>
          <w:szCs w:val="24"/>
        </w:rPr>
        <w:t>martie 201</w:t>
      </w:r>
      <w:r w:rsidR="00A83514">
        <w:rPr>
          <w:rFonts w:ascii="Times New Roman" w:hAnsi="Times New Roman"/>
          <w:sz w:val="24"/>
          <w:szCs w:val="24"/>
        </w:rPr>
        <w:t>9</w:t>
      </w:r>
    </w:p>
    <w:p w:rsidR="00EE3999" w:rsidRPr="00980B3A" w:rsidRDefault="00E727DE" w:rsidP="00CF05E1">
      <w:pPr>
        <w:numPr>
          <w:ilvl w:val="0"/>
          <w:numId w:val="10"/>
        </w:numPr>
        <w:spacing w:after="0" w:line="360" w:lineRule="auto"/>
        <w:ind w:left="0" w:right="-1" w:firstLine="709"/>
        <w:jc w:val="both"/>
        <w:rPr>
          <w:rFonts w:ascii="Times New Roman" w:hAnsi="Times New Roman"/>
          <w:sz w:val="24"/>
          <w:szCs w:val="24"/>
        </w:rPr>
      </w:pPr>
      <w:r w:rsidRPr="00980B3A">
        <w:rPr>
          <w:rFonts w:ascii="Times New Roman" w:hAnsi="Times New Roman"/>
          <w:sz w:val="24"/>
          <w:szCs w:val="24"/>
        </w:rPr>
        <w:t>privind completarea  normei didactice de predare-învățare-evaluare  pentru personalul didactic titular la nivelul inspectoratului școlar, pe perioadă determinată</w:t>
      </w:r>
      <w:r w:rsidRPr="00980B3A">
        <w:rPr>
          <w:rFonts w:ascii="Times New Roman" w:hAnsi="Times New Roman"/>
          <w:b/>
          <w:sz w:val="24"/>
          <w:szCs w:val="24"/>
        </w:rPr>
        <w:t xml:space="preserve"> 2</w:t>
      </w:r>
      <w:r w:rsidR="0096228A">
        <w:rPr>
          <w:rFonts w:ascii="Times New Roman" w:hAnsi="Times New Roman"/>
          <w:b/>
          <w:sz w:val="24"/>
          <w:szCs w:val="24"/>
        </w:rPr>
        <w:t>9</w:t>
      </w:r>
      <w:r w:rsidRPr="00980B3A">
        <w:rPr>
          <w:rFonts w:ascii="Times New Roman" w:hAnsi="Times New Roman"/>
          <w:b/>
          <w:sz w:val="24"/>
          <w:szCs w:val="24"/>
        </w:rPr>
        <w:t xml:space="preserve"> cadre didactice</w:t>
      </w:r>
      <w:r w:rsidRPr="00980B3A">
        <w:rPr>
          <w:rFonts w:ascii="Times New Roman" w:hAnsi="Times New Roman"/>
          <w:sz w:val="24"/>
          <w:szCs w:val="24"/>
        </w:rPr>
        <w:t xml:space="preserve">,  în ședință publică din </w:t>
      </w:r>
      <w:r w:rsidR="00A83514">
        <w:rPr>
          <w:rFonts w:ascii="Times New Roman" w:hAnsi="Times New Roman"/>
          <w:sz w:val="24"/>
          <w:szCs w:val="24"/>
        </w:rPr>
        <w:t xml:space="preserve">7 </w:t>
      </w:r>
      <w:r w:rsidR="002A76C2" w:rsidRPr="00980B3A">
        <w:rPr>
          <w:rFonts w:ascii="Times New Roman" w:hAnsi="Times New Roman"/>
          <w:sz w:val="24"/>
          <w:szCs w:val="24"/>
        </w:rPr>
        <w:t xml:space="preserve"> martie 201</w:t>
      </w:r>
      <w:r w:rsidR="00A83514">
        <w:rPr>
          <w:rFonts w:ascii="Times New Roman" w:hAnsi="Times New Roman"/>
          <w:sz w:val="24"/>
          <w:szCs w:val="24"/>
        </w:rPr>
        <w:t>9</w:t>
      </w:r>
    </w:p>
    <w:p w:rsidR="0096228A" w:rsidRDefault="00E727DE" w:rsidP="00CF05E1">
      <w:pPr>
        <w:numPr>
          <w:ilvl w:val="0"/>
          <w:numId w:val="10"/>
        </w:numPr>
        <w:spacing w:after="0" w:line="360" w:lineRule="auto"/>
        <w:ind w:left="0" w:right="-1" w:firstLine="709"/>
        <w:jc w:val="both"/>
        <w:rPr>
          <w:rFonts w:ascii="Times New Roman" w:hAnsi="Times New Roman"/>
          <w:sz w:val="24"/>
          <w:szCs w:val="24"/>
        </w:rPr>
      </w:pPr>
      <w:r w:rsidRPr="0096228A">
        <w:rPr>
          <w:rFonts w:ascii="Times New Roman" w:hAnsi="Times New Roman"/>
          <w:sz w:val="24"/>
          <w:szCs w:val="24"/>
        </w:rPr>
        <w:t xml:space="preserve">privind </w:t>
      </w:r>
      <w:r w:rsidR="0096228A" w:rsidRPr="0096228A">
        <w:rPr>
          <w:rFonts w:ascii="Times New Roman" w:hAnsi="Times New Roman"/>
          <w:sz w:val="24"/>
          <w:szCs w:val="24"/>
        </w:rPr>
        <w:t>întregirea</w:t>
      </w:r>
      <w:r w:rsidRPr="0096228A">
        <w:rPr>
          <w:rFonts w:ascii="Times New Roman" w:hAnsi="Times New Roman"/>
          <w:sz w:val="24"/>
          <w:szCs w:val="24"/>
        </w:rPr>
        <w:t xml:space="preserve">  normei didactice de predare-învățare-evaluare  pentru personalul didactic titular la nivelul inspectoratului școlar,  </w:t>
      </w:r>
      <w:r w:rsidR="00FD7A25">
        <w:rPr>
          <w:rFonts w:ascii="Times New Roman" w:hAnsi="Times New Roman"/>
          <w:b/>
          <w:sz w:val="24"/>
          <w:szCs w:val="24"/>
        </w:rPr>
        <w:t>10</w:t>
      </w:r>
      <w:r w:rsidRPr="0096228A">
        <w:rPr>
          <w:rFonts w:ascii="Times New Roman" w:hAnsi="Times New Roman"/>
          <w:b/>
          <w:sz w:val="24"/>
          <w:szCs w:val="24"/>
        </w:rPr>
        <w:t xml:space="preserve"> cadre didactice</w:t>
      </w:r>
      <w:r w:rsidRPr="0096228A">
        <w:rPr>
          <w:rFonts w:ascii="Times New Roman" w:hAnsi="Times New Roman"/>
          <w:sz w:val="24"/>
          <w:szCs w:val="24"/>
        </w:rPr>
        <w:t xml:space="preserve">,  </w:t>
      </w:r>
    </w:p>
    <w:p w:rsidR="00E727DE" w:rsidRPr="0096228A" w:rsidRDefault="00E727DE" w:rsidP="00CF05E1">
      <w:pPr>
        <w:numPr>
          <w:ilvl w:val="0"/>
          <w:numId w:val="10"/>
        </w:numPr>
        <w:spacing w:after="0" w:line="360" w:lineRule="auto"/>
        <w:ind w:left="0" w:right="-1" w:firstLine="709"/>
        <w:jc w:val="both"/>
        <w:rPr>
          <w:rFonts w:ascii="Times New Roman" w:hAnsi="Times New Roman"/>
          <w:sz w:val="24"/>
          <w:szCs w:val="24"/>
        </w:rPr>
      </w:pPr>
      <w:r w:rsidRPr="0096228A">
        <w:rPr>
          <w:rFonts w:ascii="Times New Roman" w:hAnsi="Times New Roman"/>
          <w:b/>
          <w:sz w:val="24"/>
          <w:szCs w:val="24"/>
        </w:rPr>
        <w:t>încărcare</w:t>
      </w:r>
      <w:r w:rsidRPr="0096228A">
        <w:rPr>
          <w:rFonts w:ascii="Times New Roman" w:hAnsi="Times New Roman"/>
          <w:sz w:val="24"/>
          <w:szCs w:val="24"/>
        </w:rPr>
        <w:t xml:space="preserve">a în aplicația online </w:t>
      </w:r>
      <w:r w:rsidRPr="0096228A">
        <w:rPr>
          <w:rFonts w:ascii="Times New Roman" w:hAnsi="Times New Roman"/>
          <w:b/>
          <w:sz w:val="24"/>
          <w:szCs w:val="24"/>
        </w:rPr>
        <w:t>0</w:t>
      </w:r>
      <w:r w:rsidR="002A76C2" w:rsidRPr="0096228A">
        <w:rPr>
          <w:rFonts w:ascii="Times New Roman" w:hAnsi="Times New Roman"/>
          <w:b/>
          <w:sz w:val="24"/>
          <w:szCs w:val="24"/>
        </w:rPr>
        <w:t>5 -6</w:t>
      </w:r>
      <w:r w:rsidRPr="0096228A">
        <w:rPr>
          <w:rFonts w:ascii="Times New Roman" w:hAnsi="Times New Roman"/>
          <w:b/>
          <w:sz w:val="24"/>
          <w:szCs w:val="24"/>
        </w:rPr>
        <w:t xml:space="preserve"> martie 201</w:t>
      </w:r>
      <w:r w:rsidR="0096228A">
        <w:rPr>
          <w:rFonts w:ascii="Times New Roman" w:hAnsi="Times New Roman"/>
          <w:b/>
          <w:sz w:val="24"/>
          <w:szCs w:val="24"/>
        </w:rPr>
        <w:t>9</w:t>
      </w:r>
    </w:p>
    <w:p w:rsidR="00E727DE" w:rsidRPr="00980B3A" w:rsidRDefault="00E727DE" w:rsidP="00CF05E1">
      <w:pPr>
        <w:numPr>
          <w:ilvl w:val="0"/>
          <w:numId w:val="10"/>
        </w:numPr>
        <w:spacing w:after="0" w:line="360" w:lineRule="auto"/>
        <w:ind w:left="0" w:right="-1" w:firstLine="709"/>
        <w:jc w:val="both"/>
        <w:rPr>
          <w:rFonts w:ascii="Times New Roman" w:hAnsi="Times New Roman"/>
          <w:sz w:val="24"/>
          <w:szCs w:val="24"/>
        </w:rPr>
      </w:pPr>
      <w:r w:rsidRPr="00980B3A">
        <w:rPr>
          <w:rFonts w:ascii="Times New Roman" w:hAnsi="Times New Roman"/>
          <w:b/>
          <w:spacing w:val="-6"/>
          <w:sz w:val="24"/>
          <w:szCs w:val="24"/>
        </w:rPr>
        <w:t xml:space="preserve">emiterea și comunicarea deciziilor de completare a normei didactice. </w:t>
      </w:r>
      <w:r w:rsidR="0096228A">
        <w:rPr>
          <w:rFonts w:ascii="Times New Roman" w:hAnsi="Times New Roman"/>
          <w:b/>
          <w:spacing w:val="-6"/>
          <w:sz w:val="24"/>
          <w:szCs w:val="24"/>
        </w:rPr>
        <w:t>6</w:t>
      </w:r>
      <w:r w:rsidR="00FD7A25">
        <w:rPr>
          <w:rFonts w:ascii="Times New Roman" w:hAnsi="Times New Roman"/>
          <w:b/>
          <w:spacing w:val="-6"/>
          <w:sz w:val="24"/>
          <w:szCs w:val="24"/>
        </w:rPr>
        <w:t>5</w:t>
      </w:r>
      <w:r w:rsidRPr="00980B3A">
        <w:rPr>
          <w:rFonts w:ascii="Times New Roman" w:hAnsi="Times New Roman"/>
          <w:b/>
          <w:spacing w:val="-6"/>
          <w:sz w:val="24"/>
          <w:szCs w:val="24"/>
        </w:rPr>
        <w:t xml:space="preserve"> decizii,  </w:t>
      </w:r>
      <w:r w:rsidRPr="00980B3A">
        <w:rPr>
          <w:rFonts w:ascii="Times New Roman" w:hAnsi="Times New Roman"/>
          <w:spacing w:val="-6"/>
          <w:szCs w:val="23"/>
        </w:rPr>
        <w:t xml:space="preserve">în data de </w:t>
      </w:r>
      <w:r w:rsidRPr="00980B3A">
        <w:rPr>
          <w:rFonts w:ascii="Times New Roman" w:hAnsi="Times New Roman"/>
          <w:b/>
          <w:spacing w:val="-6"/>
          <w:szCs w:val="23"/>
        </w:rPr>
        <w:t>0</w:t>
      </w:r>
      <w:r w:rsidR="0096228A">
        <w:rPr>
          <w:rFonts w:ascii="Times New Roman" w:hAnsi="Times New Roman"/>
          <w:b/>
          <w:spacing w:val="-6"/>
          <w:szCs w:val="23"/>
        </w:rPr>
        <w:t>7</w:t>
      </w:r>
      <w:r w:rsidRPr="00980B3A">
        <w:rPr>
          <w:rFonts w:ascii="Times New Roman" w:hAnsi="Times New Roman"/>
          <w:b/>
          <w:spacing w:val="-6"/>
          <w:szCs w:val="23"/>
        </w:rPr>
        <w:t>.03.201</w:t>
      </w:r>
      <w:r w:rsidR="0096228A">
        <w:rPr>
          <w:rFonts w:ascii="Times New Roman" w:hAnsi="Times New Roman"/>
          <w:b/>
          <w:spacing w:val="-6"/>
          <w:szCs w:val="23"/>
        </w:rPr>
        <w:t>9</w:t>
      </w:r>
    </w:p>
    <w:p w:rsidR="00E727DE" w:rsidRPr="00980B3A" w:rsidRDefault="00E727DE" w:rsidP="00CF05E1">
      <w:pPr>
        <w:numPr>
          <w:ilvl w:val="0"/>
          <w:numId w:val="4"/>
        </w:numPr>
        <w:spacing w:after="0" w:line="360" w:lineRule="auto"/>
        <w:ind w:right="-1"/>
        <w:jc w:val="both"/>
        <w:rPr>
          <w:rFonts w:ascii="Times New Roman" w:hAnsi="Times New Roman"/>
          <w:b/>
          <w:spacing w:val="-6"/>
          <w:sz w:val="24"/>
          <w:szCs w:val="24"/>
        </w:rPr>
      </w:pPr>
      <w:r w:rsidRPr="00980B3A">
        <w:rPr>
          <w:rFonts w:ascii="Times New Roman" w:hAnsi="Times New Roman"/>
          <w:b/>
          <w:spacing w:val="-6"/>
          <w:sz w:val="24"/>
          <w:szCs w:val="24"/>
        </w:rPr>
        <w:t xml:space="preserve"> Soluționarea restrângerilor de activitate la nivel județean.</w:t>
      </w:r>
    </w:p>
    <w:p w:rsidR="00E727DE" w:rsidRPr="00980B3A" w:rsidRDefault="00E727DE" w:rsidP="00CF05E1">
      <w:pPr>
        <w:numPr>
          <w:ilvl w:val="0"/>
          <w:numId w:val="11"/>
        </w:numPr>
        <w:spacing w:after="0" w:line="360" w:lineRule="auto"/>
        <w:ind w:left="0" w:right="-1" w:firstLine="698"/>
        <w:jc w:val="both"/>
        <w:rPr>
          <w:rFonts w:ascii="Times New Roman" w:hAnsi="Times New Roman"/>
          <w:sz w:val="24"/>
          <w:szCs w:val="24"/>
        </w:rPr>
      </w:pPr>
      <w:r w:rsidRPr="00980B3A">
        <w:rPr>
          <w:rFonts w:ascii="Times New Roman" w:hAnsi="Times New Roman"/>
          <w:sz w:val="24"/>
          <w:szCs w:val="24"/>
        </w:rPr>
        <w:t xml:space="preserve">În perioada </w:t>
      </w:r>
      <w:r w:rsidR="00B11F36">
        <w:rPr>
          <w:rFonts w:ascii="Times New Roman" w:hAnsi="Times New Roman"/>
          <w:b/>
          <w:sz w:val="24"/>
          <w:szCs w:val="24"/>
        </w:rPr>
        <w:t>12</w:t>
      </w:r>
      <w:r w:rsidRPr="00980B3A">
        <w:rPr>
          <w:rFonts w:ascii="Times New Roman" w:hAnsi="Times New Roman"/>
          <w:b/>
          <w:sz w:val="24"/>
          <w:szCs w:val="24"/>
        </w:rPr>
        <w:t xml:space="preserve"> martie – </w:t>
      </w:r>
      <w:r w:rsidR="00B11F36">
        <w:rPr>
          <w:rFonts w:ascii="Times New Roman" w:hAnsi="Times New Roman"/>
          <w:b/>
          <w:sz w:val="24"/>
          <w:szCs w:val="24"/>
        </w:rPr>
        <w:t>14</w:t>
      </w:r>
      <w:r w:rsidRPr="00980B3A">
        <w:rPr>
          <w:rFonts w:ascii="Times New Roman" w:hAnsi="Times New Roman"/>
          <w:b/>
          <w:sz w:val="24"/>
          <w:szCs w:val="24"/>
        </w:rPr>
        <w:t xml:space="preserve"> martie 201</w:t>
      </w:r>
      <w:r w:rsidR="00B11F36">
        <w:rPr>
          <w:rFonts w:ascii="Times New Roman" w:hAnsi="Times New Roman"/>
          <w:b/>
          <w:sz w:val="24"/>
          <w:szCs w:val="24"/>
        </w:rPr>
        <w:t>9</w:t>
      </w:r>
      <w:r w:rsidRPr="00980B3A">
        <w:rPr>
          <w:rFonts w:ascii="Times New Roman" w:hAnsi="Times New Roman"/>
          <w:sz w:val="24"/>
          <w:szCs w:val="24"/>
        </w:rPr>
        <w:t xml:space="preserve"> au fost depuse </w:t>
      </w:r>
      <w:r w:rsidRPr="00980B3A">
        <w:rPr>
          <w:rFonts w:ascii="Times New Roman" w:hAnsi="Times New Roman"/>
          <w:b/>
          <w:sz w:val="24"/>
          <w:szCs w:val="24"/>
        </w:rPr>
        <w:t>1</w:t>
      </w:r>
      <w:r w:rsidR="00B11F36">
        <w:rPr>
          <w:rFonts w:ascii="Times New Roman" w:hAnsi="Times New Roman"/>
          <w:b/>
          <w:sz w:val="24"/>
          <w:szCs w:val="24"/>
        </w:rPr>
        <w:t>9</w:t>
      </w:r>
      <w:r w:rsidRPr="00980B3A">
        <w:rPr>
          <w:rFonts w:ascii="Times New Roman" w:hAnsi="Times New Roman"/>
          <w:b/>
          <w:sz w:val="24"/>
          <w:szCs w:val="24"/>
        </w:rPr>
        <w:t xml:space="preserve"> dosare</w:t>
      </w:r>
      <w:r w:rsidRPr="00980B3A">
        <w:rPr>
          <w:rFonts w:ascii="Times New Roman" w:hAnsi="Times New Roman"/>
          <w:sz w:val="24"/>
          <w:szCs w:val="24"/>
        </w:rPr>
        <w:t xml:space="preserve"> din județul Vrancea, fiind analizate, punctajul obținut fiind afișat pe</w:t>
      </w:r>
      <w:r w:rsidR="002A76C2" w:rsidRPr="00980B3A">
        <w:rPr>
          <w:rFonts w:ascii="Times New Roman" w:hAnsi="Times New Roman"/>
          <w:sz w:val="24"/>
          <w:szCs w:val="24"/>
        </w:rPr>
        <w:t>1</w:t>
      </w:r>
      <w:r w:rsidR="00B11F36">
        <w:rPr>
          <w:rFonts w:ascii="Times New Roman" w:hAnsi="Times New Roman"/>
          <w:sz w:val="24"/>
          <w:szCs w:val="24"/>
        </w:rPr>
        <w:t>4</w:t>
      </w:r>
      <w:r w:rsidRPr="00980B3A">
        <w:rPr>
          <w:rFonts w:ascii="Times New Roman" w:hAnsi="Times New Roman"/>
          <w:b/>
          <w:sz w:val="24"/>
          <w:szCs w:val="24"/>
        </w:rPr>
        <w:t xml:space="preserve"> martie.</w:t>
      </w:r>
      <w:r w:rsidRPr="00980B3A">
        <w:rPr>
          <w:rFonts w:ascii="Times New Roman" w:hAnsi="Times New Roman"/>
          <w:sz w:val="24"/>
          <w:szCs w:val="24"/>
        </w:rPr>
        <w:t xml:space="preserve"> </w:t>
      </w:r>
    </w:p>
    <w:p w:rsidR="00E727DE" w:rsidRPr="00980B3A" w:rsidRDefault="00E727DE" w:rsidP="00CF05E1">
      <w:pPr>
        <w:numPr>
          <w:ilvl w:val="0"/>
          <w:numId w:val="11"/>
        </w:numPr>
        <w:spacing w:after="0" w:line="360" w:lineRule="auto"/>
        <w:ind w:left="0" w:right="-1" w:firstLine="698"/>
        <w:jc w:val="both"/>
        <w:rPr>
          <w:rFonts w:ascii="Times New Roman" w:hAnsi="Times New Roman"/>
          <w:spacing w:val="-6"/>
          <w:sz w:val="24"/>
          <w:szCs w:val="24"/>
        </w:rPr>
      </w:pPr>
      <w:r w:rsidRPr="00980B3A">
        <w:rPr>
          <w:rFonts w:ascii="Times New Roman" w:hAnsi="Times New Roman"/>
          <w:sz w:val="24"/>
          <w:szCs w:val="24"/>
        </w:rPr>
        <w:t xml:space="preserve">În perioada  </w:t>
      </w:r>
      <w:r w:rsidRPr="00980B3A">
        <w:rPr>
          <w:rFonts w:ascii="Times New Roman" w:hAnsi="Times New Roman"/>
          <w:b/>
          <w:sz w:val="24"/>
          <w:szCs w:val="24"/>
        </w:rPr>
        <w:t>1</w:t>
      </w:r>
      <w:r w:rsidR="00B11F36">
        <w:rPr>
          <w:rFonts w:ascii="Times New Roman" w:hAnsi="Times New Roman"/>
          <w:b/>
          <w:sz w:val="24"/>
          <w:szCs w:val="24"/>
        </w:rPr>
        <w:t>5</w:t>
      </w:r>
      <w:r w:rsidRPr="00980B3A">
        <w:rPr>
          <w:rFonts w:ascii="Times New Roman" w:hAnsi="Times New Roman"/>
          <w:b/>
          <w:sz w:val="24"/>
          <w:szCs w:val="24"/>
        </w:rPr>
        <w:t>-1</w:t>
      </w:r>
      <w:r w:rsidR="00C41112" w:rsidRPr="00980B3A">
        <w:rPr>
          <w:rFonts w:ascii="Times New Roman" w:hAnsi="Times New Roman"/>
          <w:b/>
          <w:sz w:val="24"/>
          <w:szCs w:val="24"/>
        </w:rPr>
        <w:t>9</w:t>
      </w:r>
      <w:r w:rsidRPr="00980B3A">
        <w:rPr>
          <w:rFonts w:ascii="Times New Roman" w:hAnsi="Times New Roman"/>
          <w:b/>
          <w:sz w:val="24"/>
          <w:szCs w:val="24"/>
        </w:rPr>
        <w:t xml:space="preserve"> martie 201</w:t>
      </w:r>
      <w:r w:rsidR="00B11F36">
        <w:rPr>
          <w:rFonts w:ascii="Times New Roman" w:hAnsi="Times New Roman"/>
          <w:b/>
          <w:sz w:val="24"/>
          <w:szCs w:val="24"/>
        </w:rPr>
        <w:t>9</w:t>
      </w:r>
      <w:r w:rsidRPr="00980B3A">
        <w:rPr>
          <w:rFonts w:ascii="Times New Roman" w:hAnsi="Times New Roman"/>
          <w:sz w:val="24"/>
          <w:szCs w:val="24"/>
        </w:rPr>
        <w:t xml:space="preserve"> a avut loc</w:t>
      </w:r>
      <w:r w:rsidRPr="00980B3A">
        <w:rPr>
          <w:rFonts w:ascii="Times New Roman" w:hAnsi="Times New Roman"/>
          <w:spacing w:val="-6"/>
          <w:sz w:val="24"/>
          <w:szCs w:val="24"/>
        </w:rPr>
        <w:t xml:space="preserve"> depunerea cererilor, însoțite de documentele precizate în acestea, de către cadrele didactice aflate în restrângere de activitate, pentru </w:t>
      </w:r>
      <w:r w:rsidRPr="00980B3A">
        <w:rPr>
          <w:rFonts w:ascii="Times New Roman" w:hAnsi="Times New Roman"/>
          <w:spacing w:val="-6"/>
          <w:sz w:val="24"/>
          <w:szCs w:val="24"/>
        </w:rPr>
        <w:lastRenderedPageBreak/>
        <w:t>obținerea acordurilor în vederea soluționării restrângerii de activitate la unitățile de învățământ, analiza în consiliile de administrație, depunerea contestațiilor și analiza acestora la nivelul școlilor , respectiv ISJ</w:t>
      </w:r>
      <w:r w:rsidR="00C41112" w:rsidRPr="00980B3A">
        <w:rPr>
          <w:rFonts w:ascii="Times New Roman" w:hAnsi="Times New Roman"/>
          <w:spacing w:val="-6"/>
          <w:sz w:val="24"/>
          <w:szCs w:val="24"/>
        </w:rPr>
        <w:t>, precum și desfășurarea inspecțiilor la clasă/probelor practice</w:t>
      </w:r>
    </w:p>
    <w:p w:rsidR="00E727DE" w:rsidRPr="00980B3A" w:rsidRDefault="00E727DE" w:rsidP="00CF05E1">
      <w:pPr>
        <w:numPr>
          <w:ilvl w:val="0"/>
          <w:numId w:val="11"/>
        </w:numPr>
        <w:spacing w:after="0" w:line="360" w:lineRule="auto"/>
        <w:ind w:left="0" w:right="-1" w:firstLine="698"/>
        <w:jc w:val="both"/>
        <w:rPr>
          <w:rFonts w:ascii="Times New Roman" w:hAnsi="Times New Roman"/>
          <w:b/>
          <w:sz w:val="24"/>
          <w:szCs w:val="24"/>
        </w:rPr>
      </w:pPr>
      <w:r w:rsidRPr="00980B3A">
        <w:rPr>
          <w:rFonts w:ascii="Times New Roman" w:hAnsi="Times New Roman"/>
          <w:sz w:val="24"/>
          <w:szCs w:val="24"/>
        </w:rPr>
        <w:t xml:space="preserve">În data de </w:t>
      </w:r>
      <w:r w:rsidRPr="00980B3A">
        <w:rPr>
          <w:rFonts w:ascii="Times New Roman" w:hAnsi="Times New Roman"/>
          <w:b/>
          <w:sz w:val="24"/>
          <w:szCs w:val="24"/>
        </w:rPr>
        <w:t>2</w:t>
      </w:r>
      <w:r w:rsidR="00C41112" w:rsidRPr="00980B3A">
        <w:rPr>
          <w:rFonts w:ascii="Times New Roman" w:hAnsi="Times New Roman"/>
          <w:b/>
          <w:sz w:val="24"/>
          <w:szCs w:val="24"/>
        </w:rPr>
        <w:t>7</w:t>
      </w:r>
      <w:r w:rsidRPr="00980B3A">
        <w:rPr>
          <w:rFonts w:ascii="Times New Roman" w:hAnsi="Times New Roman"/>
          <w:b/>
          <w:sz w:val="24"/>
          <w:szCs w:val="24"/>
        </w:rPr>
        <w:t xml:space="preserve"> martie 201</w:t>
      </w:r>
      <w:r w:rsidR="00B11F36">
        <w:rPr>
          <w:rFonts w:ascii="Times New Roman" w:hAnsi="Times New Roman"/>
          <w:b/>
          <w:sz w:val="24"/>
          <w:szCs w:val="24"/>
        </w:rPr>
        <w:t>9</w:t>
      </w:r>
      <w:r w:rsidRPr="00980B3A">
        <w:rPr>
          <w:rFonts w:ascii="Times New Roman" w:hAnsi="Times New Roman"/>
          <w:sz w:val="24"/>
          <w:szCs w:val="24"/>
        </w:rPr>
        <w:t xml:space="preserve">, în ședință publică au fost soluționate </w:t>
      </w:r>
      <w:r w:rsidR="00C41112" w:rsidRPr="00980B3A">
        <w:rPr>
          <w:rFonts w:ascii="Times New Roman" w:hAnsi="Times New Roman"/>
          <w:sz w:val="24"/>
          <w:szCs w:val="24"/>
        </w:rPr>
        <w:t xml:space="preserve">pe perioadă nedeterminată </w:t>
      </w:r>
      <w:r w:rsidR="00A018FE">
        <w:rPr>
          <w:rFonts w:ascii="Times New Roman" w:hAnsi="Times New Roman"/>
          <w:b/>
          <w:sz w:val="24"/>
          <w:szCs w:val="24"/>
        </w:rPr>
        <w:t>15</w:t>
      </w:r>
      <w:r w:rsidRPr="00980B3A">
        <w:rPr>
          <w:rFonts w:ascii="Times New Roman" w:hAnsi="Times New Roman"/>
          <w:b/>
          <w:sz w:val="24"/>
          <w:szCs w:val="24"/>
        </w:rPr>
        <w:t xml:space="preserve"> cereri</w:t>
      </w:r>
      <w:r w:rsidRPr="00980B3A">
        <w:rPr>
          <w:rFonts w:ascii="Times New Roman" w:hAnsi="Times New Roman"/>
          <w:sz w:val="24"/>
          <w:szCs w:val="24"/>
        </w:rPr>
        <w:t xml:space="preserve">, </w:t>
      </w:r>
      <w:r w:rsidR="00C41112" w:rsidRPr="00980B3A">
        <w:rPr>
          <w:rFonts w:ascii="Times New Roman" w:hAnsi="Times New Roman"/>
          <w:sz w:val="24"/>
          <w:szCs w:val="24"/>
        </w:rPr>
        <w:t>respectiv două cereri pe perioadă determinata și o cerere nesoluționată.</w:t>
      </w:r>
    </w:p>
    <w:p w:rsidR="00E727DE" w:rsidRPr="00980B3A" w:rsidRDefault="00E727DE" w:rsidP="00CF05E1">
      <w:pPr>
        <w:numPr>
          <w:ilvl w:val="0"/>
          <w:numId w:val="11"/>
        </w:numPr>
        <w:spacing w:after="0" w:line="360" w:lineRule="auto"/>
        <w:ind w:left="0" w:right="-1" w:firstLine="698"/>
        <w:jc w:val="both"/>
        <w:rPr>
          <w:rFonts w:ascii="Times New Roman" w:hAnsi="Times New Roman"/>
          <w:b/>
          <w:sz w:val="24"/>
          <w:szCs w:val="24"/>
        </w:rPr>
      </w:pPr>
      <w:r w:rsidRPr="00980B3A">
        <w:rPr>
          <w:rFonts w:ascii="Times New Roman" w:hAnsi="Times New Roman"/>
          <w:b/>
          <w:sz w:val="24"/>
          <w:szCs w:val="24"/>
        </w:rPr>
        <w:t>încărcare</w:t>
      </w:r>
      <w:r w:rsidRPr="00980B3A">
        <w:rPr>
          <w:rFonts w:ascii="Times New Roman" w:hAnsi="Times New Roman"/>
          <w:sz w:val="24"/>
          <w:szCs w:val="24"/>
        </w:rPr>
        <w:t xml:space="preserve">a în aplicația online </w:t>
      </w:r>
      <w:r w:rsidRPr="00980B3A">
        <w:rPr>
          <w:rFonts w:ascii="Times New Roman" w:hAnsi="Times New Roman"/>
          <w:b/>
          <w:sz w:val="24"/>
          <w:szCs w:val="24"/>
        </w:rPr>
        <w:t>2</w:t>
      </w:r>
      <w:r w:rsidR="00C41112" w:rsidRPr="00980B3A">
        <w:rPr>
          <w:rFonts w:ascii="Times New Roman" w:hAnsi="Times New Roman"/>
          <w:b/>
          <w:sz w:val="24"/>
          <w:szCs w:val="24"/>
        </w:rPr>
        <w:t>7</w:t>
      </w:r>
      <w:r w:rsidRPr="00980B3A">
        <w:rPr>
          <w:rFonts w:ascii="Times New Roman" w:hAnsi="Times New Roman"/>
          <w:b/>
          <w:sz w:val="24"/>
          <w:szCs w:val="24"/>
        </w:rPr>
        <w:t xml:space="preserve"> martie 201</w:t>
      </w:r>
      <w:r w:rsidR="00A018FE">
        <w:rPr>
          <w:rFonts w:ascii="Times New Roman" w:hAnsi="Times New Roman"/>
          <w:b/>
          <w:sz w:val="24"/>
          <w:szCs w:val="24"/>
        </w:rPr>
        <w:t>9</w:t>
      </w:r>
    </w:p>
    <w:p w:rsidR="00E727DE" w:rsidRPr="00544C60" w:rsidRDefault="00E727DE" w:rsidP="00CF05E1">
      <w:pPr>
        <w:numPr>
          <w:ilvl w:val="0"/>
          <w:numId w:val="11"/>
        </w:numPr>
        <w:spacing w:after="0" w:line="360" w:lineRule="auto"/>
        <w:ind w:left="0" w:right="-1" w:firstLine="698"/>
        <w:jc w:val="both"/>
        <w:rPr>
          <w:rFonts w:ascii="Times New Roman" w:hAnsi="Times New Roman"/>
          <w:sz w:val="24"/>
          <w:szCs w:val="24"/>
        </w:rPr>
      </w:pPr>
      <w:r w:rsidRPr="00980B3A">
        <w:rPr>
          <w:rFonts w:ascii="Times New Roman" w:hAnsi="Times New Roman"/>
          <w:sz w:val="24"/>
          <w:szCs w:val="24"/>
        </w:rPr>
        <w:t>emiterea și comunicarea deciziilor de repartizare</w:t>
      </w:r>
      <w:r w:rsidRPr="00980B3A">
        <w:rPr>
          <w:rFonts w:ascii="Times New Roman" w:hAnsi="Times New Roman"/>
          <w:b/>
          <w:sz w:val="24"/>
          <w:szCs w:val="24"/>
        </w:rPr>
        <w:t>. 1</w:t>
      </w:r>
      <w:r w:rsidR="00A018FE">
        <w:rPr>
          <w:rFonts w:ascii="Times New Roman" w:hAnsi="Times New Roman"/>
          <w:b/>
          <w:sz w:val="24"/>
          <w:szCs w:val="24"/>
        </w:rPr>
        <w:t>7</w:t>
      </w:r>
      <w:r w:rsidRPr="00980B3A">
        <w:rPr>
          <w:rFonts w:ascii="Times New Roman" w:hAnsi="Times New Roman"/>
          <w:b/>
          <w:sz w:val="24"/>
          <w:szCs w:val="24"/>
        </w:rPr>
        <w:t xml:space="preserve"> decizii</w:t>
      </w:r>
      <w:r w:rsidRPr="00980B3A">
        <w:rPr>
          <w:rFonts w:ascii="Times New Roman" w:hAnsi="Times New Roman"/>
          <w:sz w:val="24"/>
          <w:szCs w:val="24"/>
        </w:rPr>
        <w:t xml:space="preserve">,  </w:t>
      </w:r>
      <w:r w:rsidR="006765AF">
        <w:rPr>
          <w:rFonts w:ascii="Times New Roman" w:hAnsi="Times New Roman"/>
          <w:b/>
          <w:sz w:val="24"/>
          <w:szCs w:val="24"/>
        </w:rPr>
        <w:t>29 martie</w:t>
      </w:r>
      <w:r w:rsidRPr="00980B3A">
        <w:rPr>
          <w:rFonts w:ascii="Times New Roman" w:hAnsi="Times New Roman"/>
          <w:b/>
          <w:sz w:val="24"/>
          <w:szCs w:val="24"/>
        </w:rPr>
        <w:t xml:space="preserve"> 201</w:t>
      </w:r>
      <w:r w:rsidR="00A018FE">
        <w:rPr>
          <w:rFonts w:ascii="Times New Roman" w:hAnsi="Times New Roman"/>
          <w:b/>
          <w:sz w:val="24"/>
          <w:szCs w:val="24"/>
        </w:rPr>
        <w:t>9</w:t>
      </w:r>
    </w:p>
    <w:p w:rsidR="00544C60" w:rsidRDefault="00544C60" w:rsidP="00544C60">
      <w:pPr>
        <w:pStyle w:val="Listparagraf"/>
        <w:numPr>
          <w:ilvl w:val="0"/>
          <w:numId w:val="4"/>
        </w:numPr>
        <w:spacing w:line="360" w:lineRule="auto"/>
        <w:ind w:left="0" w:right="-1" w:firstLine="774"/>
        <w:jc w:val="both"/>
        <w:rPr>
          <w:bCs/>
          <w:lang w:val="ro-RO"/>
        </w:rPr>
      </w:pPr>
      <w:r w:rsidRPr="00544C60">
        <w:rPr>
          <w:b/>
          <w:bCs/>
          <w:lang w:val="ro-RO"/>
        </w:rPr>
        <w:t>Modificarea duratei contractului individual de muncă din durată determinată de un an, în contract individual de muncă pe durata de viabilitate a postului/ catedrei pentru cadrele didactice calificate</w:t>
      </w:r>
      <w:r w:rsidRPr="00544C60">
        <w:rPr>
          <w:bCs/>
          <w:lang w:val="ro-RO"/>
        </w:rPr>
        <w:t>, dacă acestea au promovat examenul de definitivat și concursul național de titularizare cu nota/ media de cel puțin 7 (șapte), în condițiile Legii educației nr. 1/2011, cu modificările și completările ulterioare și dacă postul este vacant.</w:t>
      </w:r>
    </w:p>
    <w:p w:rsidR="00544C60" w:rsidRPr="00544C60" w:rsidRDefault="00544C60" w:rsidP="00544C60">
      <w:pPr>
        <w:pStyle w:val="Listparagraf"/>
        <w:numPr>
          <w:ilvl w:val="0"/>
          <w:numId w:val="42"/>
        </w:numPr>
        <w:spacing w:line="360" w:lineRule="auto"/>
        <w:ind w:left="0" w:firstLine="556"/>
        <w:jc w:val="both"/>
        <w:rPr>
          <w:lang w:val="ro-RO"/>
        </w:rPr>
      </w:pPr>
      <w:r w:rsidRPr="00544C60">
        <w:rPr>
          <w:lang w:val="ro-RO"/>
        </w:rPr>
        <w:t>Au fost soluționate 58 de dosare privind Modificarea duratei contractului individual de muncă din durată determinată de un an, în contract individual de muncă pe durata de viabilitate a postului/ catedrei</w:t>
      </w:r>
      <w:r w:rsidR="00FD7A25">
        <w:rPr>
          <w:lang w:val="ro-RO"/>
        </w:rPr>
        <w:t>, între 1 și 4 ani.</w:t>
      </w:r>
    </w:p>
    <w:p w:rsidR="00E727DE" w:rsidRPr="00980B3A" w:rsidRDefault="00E727DE" w:rsidP="00CF05E1">
      <w:pPr>
        <w:numPr>
          <w:ilvl w:val="0"/>
          <w:numId w:val="4"/>
        </w:numPr>
        <w:spacing w:after="0" w:line="360" w:lineRule="auto"/>
        <w:ind w:right="-1"/>
        <w:jc w:val="both"/>
        <w:rPr>
          <w:rFonts w:ascii="Times New Roman" w:hAnsi="Times New Roman"/>
          <w:b/>
          <w:sz w:val="24"/>
          <w:szCs w:val="24"/>
        </w:rPr>
      </w:pPr>
      <w:r w:rsidRPr="00980B3A">
        <w:rPr>
          <w:rFonts w:ascii="Times New Roman" w:hAnsi="Times New Roman"/>
          <w:b/>
          <w:sz w:val="24"/>
          <w:szCs w:val="24"/>
        </w:rPr>
        <w:t>Soluționarea cererilor de pret</w:t>
      </w:r>
      <w:r w:rsidR="00FD7A25">
        <w:rPr>
          <w:rFonts w:ascii="Times New Roman" w:hAnsi="Times New Roman"/>
          <w:b/>
          <w:sz w:val="24"/>
          <w:szCs w:val="24"/>
        </w:rPr>
        <w:t>ransfer consimțit între unități/transfer consimțit între persoane</w:t>
      </w:r>
    </w:p>
    <w:p w:rsidR="00E727DE" w:rsidRPr="00980B3A" w:rsidRDefault="00E727DE" w:rsidP="00CF05E1">
      <w:pPr>
        <w:tabs>
          <w:tab w:val="left" w:pos="851"/>
        </w:tabs>
        <w:autoSpaceDE w:val="0"/>
        <w:autoSpaceDN w:val="0"/>
        <w:adjustRightInd w:val="0"/>
        <w:spacing w:after="0" w:line="360" w:lineRule="auto"/>
        <w:ind w:right="-1" w:firstLine="709"/>
        <w:jc w:val="both"/>
        <w:rPr>
          <w:rFonts w:ascii="Times New Roman" w:hAnsi="Times New Roman"/>
          <w:spacing w:val="-6"/>
          <w:sz w:val="24"/>
          <w:szCs w:val="24"/>
        </w:rPr>
      </w:pPr>
      <w:r w:rsidRPr="00980B3A">
        <w:rPr>
          <w:rFonts w:ascii="Times New Roman" w:hAnsi="Times New Roman"/>
          <w:sz w:val="24"/>
          <w:szCs w:val="24"/>
        </w:rPr>
        <w:t xml:space="preserve">În perioada  </w:t>
      </w:r>
      <w:r w:rsidR="00544C60">
        <w:rPr>
          <w:rFonts w:ascii="Times New Roman" w:hAnsi="Times New Roman"/>
          <w:b/>
          <w:sz w:val="24"/>
          <w:szCs w:val="24"/>
        </w:rPr>
        <w:t>6 mai</w:t>
      </w:r>
      <w:r w:rsidRPr="00980B3A">
        <w:rPr>
          <w:rFonts w:ascii="Times New Roman" w:hAnsi="Times New Roman"/>
          <w:b/>
          <w:sz w:val="24"/>
          <w:szCs w:val="24"/>
        </w:rPr>
        <w:t xml:space="preserve"> -  </w:t>
      </w:r>
      <w:r w:rsidR="00544C60">
        <w:rPr>
          <w:rFonts w:ascii="Times New Roman" w:hAnsi="Times New Roman"/>
          <w:b/>
          <w:sz w:val="24"/>
          <w:szCs w:val="24"/>
        </w:rPr>
        <w:t>22 mai</w:t>
      </w:r>
      <w:r w:rsidRPr="00980B3A">
        <w:rPr>
          <w:rFonts w:ascii="Times New Roman" w:hAnsi="Times New Roman"/>
          <w:b/>
          <w:sz w:val="24"/>
          <w:szCs w:val="24"/>
        </w:rPr>
        <w:t xml:space="preserve"> 201</w:t>
      </w:r>
      <w:r w:rsidR="00544C60">
        <w:rPr>
          <w:rFonts w:ascii="Times New Roman" w:hAnsi="Times New Roman"/>
          <w:b/>
          <w:sz w:val="24"/>
          <w:szCs w:val="24"/>
        </w:rPr>
        <w:t>9</w:t>
      </w:r>
      <w:r w:rsidRPr="00980B3A">
        <w:rPr>
          <w:rFonts w:ascii="Times New Roman" w:hAnsi="Times New Roman"/>
          <w:sz w:val="24"/>
          <w:szCs w:val="24"/>
        </w:rPr>
        <w:t>, s-au desfășurat activitățile:</w:t>
      </w:r>
    </w:p>
    <w:p w:rsidR="00E727DE" w:rsidRPr="00980B3A" w:rsidRDefault="00E727DE" w:rsidP="00CF05E1">
      <w:pPr>
        <w:numPr>
          <w:ilvl w:val="0"/>
          <w:numId w:val="5"/>
        </w:numPr>
        <w:tabs>
          <w:tab w:val="left" w:pos="567"/>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b/>
          <w:sz w:val="24"/>
          <w:szCs w:val="24"/>
        </w:rPr>
        <w:t xml:space="preserve"> </w:t>
      </w:r>
      <w:r w:rsidRPr="00980B3A">
        <w:rPr>
          <w:rFonts w:ascii="Times New Roman" w:hAnsi="Times New Roman"/>
          <w:b/>
          <w:spacing w:val="-6"/>
          <w:sz w:val="24"/>
          <w:szCs w:val="24"/>
        </w:rPr>
        <w:t>afișarea la inspectoratul școlar</w:t>
      </w:r>
      <w:r w:rsidRPr="00980B3A">
        <w:rPr>
          <w:rFonts w:ascii="Times New Roman" w:hAnsi="Times New Roman"/>
          <w:spacing w:val="-6"/>
          <w:sz w:val="24"/>
          <w:szCs w:val="24"/>
        </w:rPr>
        <w:t xml:space="preserve"> a listei cuprinzând toate posturile didactice/catedrele vacante/rezervate complete și incomplete; </w:t>
      </w:r>
      <w:r w:rsidR="00544C60">
        <w:rPr>
          <w:rFonts w:ascii="Times New Roman" w:hAnsi="Times New Roman"/>
          <w:b/>
          <w:spacing w:val="-6"/>
          <w:sz w:val="24"/>
          <w:szCs w:val="24"/>
        </w:rPr>
        <w:t>6 mai</w:t>
      </w:r>
      <w:r w:rsidRPr="00980B3A">
        <w:rPr>
          <w:rFonts w:ascii="Times New Roman" w:hAnsi="Times New Roman"/>
          <w:b/>
          <w:spacing w:val="-6"/>
          <w:sz w:val="24"/>
          <w:szCs w:val="24"/>
        </w:rPr>
        <w:t xml:space="preserve"> 201</w:t>
      </w:r>
      <w:r w:rsidR="00544C60">
        <w:rPr>
          <w:rFonts w:ascii="Times New Roman" w:hAnsi="Times New Roman"/>
          <w:b/>
          <w:spacing w:val="-6"/>
          <w:sz w:val="24"/>
          <w:szCs w:val="24"/>
        </w:rPr>
        <w:t>9</w:t>
      </w:r>
    </w:p>
    <w:p w:rsidR="00E727DE" w:rsidRPr="00980B3A" w:rsidRDefault="00E727DE" w:rsidP="00CF05E1">
      <w:pPr>
        <w:numPr>
          <w:ilvl w:val="0"/>
          <w:numId w:val="5"/>
        </w:numPr>
        <w:tabs>
          <w:tab w:val="left" w:pos="567"/>
        </w:tabs>
        <w:autoSpaceDE w:val="0"/>
        <w:autoSpaceDN w:val="0"/>
        <w:adjustRightInd w:val="0"/>
        <w:spacing w:after="0" w:line="360" w:lineRule="auto"/>
        <w:ind w:left="0" w:right="-1" w:firstLine="709"/>
        <w:jc w:val="both"/>
        <w:rPr>
          <w:rFonts w:ascii="Times New Roman" w:hAnsi="Times New Roman"/>
          <w:b/>
          <w:spacing w:val="-6"/>
          <w:sz w:val="24"/>
          <w:szCs w:val="24"/>
        </w:rPr>
      </w:pPr>
      <w:r w:rsidRPr="00980B3A">
        <w:rPr>
          <w:rFonts w:ascii="Times New Roman" w:hAnsi="Times New Roman"/>
          <w:b/>
          <w:spacing w:val="-6"/>
          <w:sz w:val="24"/>
          <w:szCs w:val="24"/>
        </w:rPr>
        <w:t>depunerea cererilor</w:t>
      </w:r>
      <w:r w:rsidRPr="00980B3A">
        <w:rPr>
          <w:rFonts w:ascii="Times New Roman" w:hAnsi="Times New Roman"/>
          <w:spacing w:val="-6"/>
          <w:sz w:val="24"/>
          <w:szCs w:val="24"/>
        </w:rPr>
        <w:t>, însoțite de documentele cerute în acestea, de către cadrele didactice care solicită pretransfer prin schimb de posturi/catedre în baza consimțământului scris, respectiv</w:t>
      </w:r>
      <w:r w:rsidRPr="00980B3A">
        <w:rPr>
          <w:rFonts w:ascii="Times New Roman" w:hAnsi="Times New Roman"/>
          <w:spacing w:val="-6"/>
          <w:sz w:val="24"/>
          <w:szCs w:val="24"/>
          <w:lang w:eastAsia="ro-RO"/>
        </w:rPr>
        <w:t xml:space="preserve"> </w:t>
      </w:r>
      <w:r w:rsidRPr="00980B3A">
        <w:rPr>
          <w:rFonts w:ascii="Times New Roman" w:hAnsi="Times New Roman"/>
          <w:spacing w:val="-6"/>
          <w:sz w:val="24"/>
          <w:szCs w:val="24"/>
        </w:rPr>
        <w:t xml:space="preserve">pretransfer consimțit între unitățile de învățământ la inspectoratul școlar; verificarea și avizarea dosarelor depuse de către comisia de mobilitate a personalului didactic din învățământul preuniversitar constituită la nivelul inspectoratului școlar și consilierul juridic al inspectoratului școlar </w:t>
      </w:r>
      <w:r w:rsidR="00544C60">
        <w:rPr>
          <w:rFonts w:ascii="Times New Roman" w:hAnsi="Times New Roman"/>
          <w:b/>
          <w:spacing w:val="-6"/>
          <w:sz w:val="24"/>
          <w:szCs w:val="24"/>
        </w:rPr>
        <w:t>6-9</w:t>
      </w:r>
      <w:r w:rsidRPr="00980B3A">
        <w:rPr>
          <w:rFonts w:ascii="Times New Roman" w:hAnsi="Times New Roman"/>
          <w:b/>
          <w:spacing w:val="-6"/>
          <w:sz w:val="24"/>
          <w:szCs w:val="24"/>
        </w:rPr>
        <w:t xml:space="preserve"> </w:t>
      </w:r>
      <w:r w:rsidR="00544C60">
        <w:rPr>
          <w:rFonts w:ascii="Times New Roman" w:hAnsi="Times New Roman"/>
          <w:b/>
          <w:spacing w:val="-6"/>
          <w:sz w:val="24"/>
          <w:szCs w:val="24"/>
        </w:rPr>
        <w:t>mai</w:t>
      </w:r>
      <w:r w:rsidR="00C41112" w:rsidRPr="00980B3A">
        <w:rPr>
          <w:rFonts w:ascii="Times New Roman" w:hAnsi="Times New Roman"/>
          <w:b/>
          <w:spacing w:val="-6"/>
          <w:sz w:val="24"/>
          <w:szCs w:val="24"/>
        </w:rPr>
        <w:t xml:space="preserve"> </w:t>
      </w:r>
      <w:r w:rsidRPr="00980B3A">
        <w:rPr>
          <w:rFonts w:ascii="Times New Roman" w:hAnsi="Times New Roman"/>
          <w:b/>
          <w:spacing w:val="-6"/>
          <w:sz w:val="24"/>
          <w:szCs w:val="24"/>
        </w:rPr>
        <w:t xml:space="preserve"> 201</w:t>
      </w:r>
      <w:r w:rsidR="00544C60">
        <w:rPr>
          <w:rFonts w:ascii="Times New Roman" w:hAnsi="Times New Roman"/>
          <w:b/>
          <w:spacing w:val="-6"/>
          <w:sz w:val="24"/>
          <w:szCs w:val="24"/>
        </w:rPr>
        <w:t>9</w:t>
      </w:r>
    </w:p>
    <w:p w:rsidR="00E727DE" w:rsidRPr="00980B3A" w:rsidRDefault="00E727DE" w:rsidP="00CF05E1">
      <w:pPr>
        <w:numPr>
          <w:ilvl w:val="0"/>
          <w:numId w:val="5"/>
        </w:numPr>
        <w:tabs>
          <w:tab w:val="left" w:pos="709"/>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spacing w:val="-6"/>
          <w:sz w:val="24"/>
          <w:szCs w:val="24"/>
        </w:rPr>
        <w:t xml:space="preserve"> </w:t>
      </w:r>
      <w:r w:rsidRPr="00980B3A">
        <w:rPr>
          <w:rFonts w:ascii="Times New Roman" w:hAnsi="Times New Roman"/>
          <w:b/>
          <w:spacing w:val="-6"/>
          <w:sz w:val="24"/>
          <w:szCs w:val="24"/>
        </w:rPr>
        <w:t>afișarea la inspectoratul școlar</w:t>
      </w:r>
      <w:r w:rsidRPr="00980B3A">
        <w:rPr>
          <w:rFonts w:ascii="Times New Roman" w:hAnsi="Times New Roman"/>
          <w:spacing w:val="-6"/>
          <w:sz w:val="24"/>
          <w:szCs w:val="24"/>
        </w:rPr>
        <w:t xml:space="preserve"> și pe pagina web a inspectoratului școlar a listelor cu punctajele cadrelor didactice înscrise la etapa de pretransfer consimțit între unitățile de învățământ, cu precizarea unităților de învățământ la care sunt titulare cadre didactice care au depus cereri de pretransfer, </w:t>
      </w:r>
      <w:r w:rsidR="00544C60">
        <w:rPr>
          <w:rFonts w:ascii="Times New Roman" w:hAnsi="Times New Roman"/>
          <w:b/>
          <w:spacing w:val="-6"/>
          <w:sz w:val="24"/>
          <w:szCs w:val="24"/>
        </w:rPr>
        <w:t>10 mai</w:t>
      </w:r>
      <w:r w:rsidRPr="00980B3A">
        <w:rPr>
          <w:rFonts w:ascii="Times New Roman" w:hAnsi="Times New Roman"/>
          <w:b/>
          <w:spacing w:val="-6"/>
          <w:sz w:val="24"/>
          <w:szCs w:val="24"/>
        </w:rPr>
        <w:t xml:space="preserve"> 201</w:t>
      </w:r>
      <w:r w:rsidR="00544C60">
        <w:rPr>
          <w:rFonts w:ascii="Times New Roman" w:hAnsi="Times New Roman"/>
          <w:b/>
          <w:spacing w:val="-6"/>
          <w:sz w:val="24"/>
          <w:szCs w:val="24"/>
        </w:rPr>
        <w:t>9</w:t>
      </w:r>
    </w:p>
    <w:p w:rsidR="00E727DE" w:rsidRPr="00980B3A" w:rsidRDefault="00E727DE" w:rsidP="00CF05E1">
      <w:pPr>
        <w:numPr>
          <w:ilvl w:val="0"/>
          <w:numId w:val="5"/>
        </w:numPr>
        <w:tabs>
          <w:tab w:val="left" w:pos="709"/>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spacing w:val="-6"/>
          <w:sz w:val="24"/>
          <w:szCs w:val="24"/>
        </w:rPr>
        <w:t xml:space="preserve"> </w:t>
      </w:r>
      <w:r w:rsidRPr="00980B3A">
        <w:rPr>
          <w:rFonts w:ascii="Times New Roman" w:hAnsi="Times New Roman"/>
          <w:b/>
          <w:spacing w:val="-6"/>
          <w:sz w:val="24"/>
          <w:szCs w:val="24"/>
        </w:rPr>
        <w:t>înregistrarea contestațiilor</w:t>
      </w:r>
      <w:r w:rsidRPr="00980B3A">
        <w:rPr>
          <w:rFonts w:ascii="Times New Roman" w:hAnsi="Times New Roman"/>
          <w:spacing w:val="-6"/>
          <w:sz w:val="24"/>
          <w:szCs w:val="24"/>
        </w:rPr>
        <w:t xml:space="preserve"> la punctajele acordate, soluționarea contestațiilor în consiliul de administrație al inspectoratului școlar, </w:t>
      </w:r>
      <w:r w:rsidR="00544C60">
        <w:rPr>
          <w:rFonts w:ascii="Times New Roman" w:hAnsi="Times New Roman"/>
          <w:b/>
          <w:spacing w:val="-6"/>
          <w:sz w:val="24"/>
          <w:szCs w:val="24"/>
        </w:rPr>
        <w:t>10</w:t>
      </w:r>
      <w:r w:rsidRPr="00980B3A">
        <w:rPr>
          <w:rFonts w:ascii="Times New Roman" w:hAnsi="Times New Roman"/>
          <w:b/>
          <w:spacing w:val="-6"/>
          <w:sz w:val="24"/>
          <w:szCs w:val="24"/>
        </w:rPr>
        <w:t xml:space="preserve"> -</w:t>
      </w:r>
      <w:r w:rsidR="00E1016A" w:rsidRPr="00980B3A">
        <w:rPr>
          <w:rFonts w:ascii="Times New Roman" w:hAnsi="Times New Roman"/>
          <w:b/>
          <w:spacing w:val="-6"/>
          <w:sz w:val="24"/>
          <w:szCs w:val="24"/>
        </w:rPr>
        <w:t>1</w:t>
      </w:r>
      <w:r w:rsidR="00544C60">
        <w:rPr>
          <w:rFonts w:ascii="Times New Roman" w:hAnsi="Times New Roman"/>
          <w:b/>
          <w:spacing w:val="-6"/>
          <w:sz w:val="24"/>
          <w:szCs w:val="24"/>
        </w:rPr>
        <w:t>3</w:t>
      </w:r>
      <w:r w:rsidRPr="00980B3A">
        <w:rPr>
          <w:rFonts w:ascii="Times New Roman" w:hAnsi="Times New Roman"/>
          <w:b/>
          <w:spacing w:val="-6"/>
          <w:sz w:val="24"/>
          <w:szCs w:val="24"/>
        </w:rPr>
        <w:t xml:space="preserve"> </w:t>
      </w:r>
      <w:r w:rsidR="00544C60">
        <w:rPr>
          <w:rFonts w:ascii="Times New Roman" w:hAnsi="Times New Roman"/>
          <w:b/>
          <w:spacing w:val="-6"/>
          <w:sz w:val="24"/>
          <w:szCs w:val="24"/>
        </w:rPr>
        <w:t>mai</w:t>
      </w:r>
      <w:r w:rsidRPr="00980B3A">
        <w:rPr>
          <w:rFonts w:ascii="Times New Roman" w:hAnsi="Times New Roman"/>
          <w:b/>
          <w:spacing w:val="-6"/>
          <w:sz w:val="24"/>
          <w:szCs w:val="24"/>
        </w:rPr>
        <w:t xml:space="preserve">, </w:t>
      </w:r>
      <w:r w:rsidR="00E1016A" w:rsidRPr="00980B3A">
        <w:rPr>
          <w:rFonts w:ascii="Times New Roman" w:hAnsi="Times New Roman"/>
          <w:b/>
          <w:spacing w:val="-6"/>
          <w:sz w:val="24"/>
          <w:szCs w:val="24"/>
        </w:rPr>
        <w:t>NU</w:t>
      </w:r>
      <w:r w:rsidRPr="00980B3A">
        <w:rPr>
          <w:rFonts w:ascii="Times New Roman" w:hAnsi="Times New Roman"/>
          <w:b/>
          <w:spacing w:val="-6"/>
          <w:sz w:val="24"/>
          <w:szCs w:val="24"/>
        </w:rPr>
        <w:t xml:space="preserve"> au fost contestații</w:t>
      </w:r>
    </w:p>
    <w:p w:rsidR="00E727DE" w:rsidRPr="00980B3A" w:rsidRDefault="00E727DE" w:rsidP="00CF05E1">
      <w:pPr>
        <w:numPr>
          <w:ilvl w:val="0"/>
          <w:numId w:val="5"/>
        </w:numPr>
        <w:tabs>
          <w:tab w:val="left" w:pos="709"/>
        </w:tabs>
        <w:autoSpaceDE w:val="0"/>
        <w:autoSpaceDN w:val="0"/>
        <w:adjustRightInd w:val="0"/>
        <w:spacing w:after="0" w:line="360" w:lineRule="auto"/>
        <w:ind w:left="0" w:right="-1" w:firstLine="709"/>
        <w:jc w:val="both"/>
        <w:rPr>
          <w:rFonts w:ascii="Times New Roman" w:hAnsi="Times New Roman"/>
          <w:b/>
          <w:spacing w:val="-6"/>
          <w:sz w:val="24"/>
          <w:szCs w:val="24"/>
        </w:rPr>
      </w:pPr>
      <w:r w:rsidRPr="00980B3A">
        <w:rPr>
          <w:rFonts w:ascii="Times New Roman" w:hAnsi="Times New Roman"/>
          <w:b/>
          <w:spacing w:val="-6"/>
          <w:sz w:val="24"/>
          <w:szCs w:val="24"/>
        </w:rPr>
        <w:lastRenderedPageBreak/>
        <w:t>depunerea cererilor</w:t>
      </w:r>
      <w:r w:rsidRPr="00980B3A">
        <w:rPr>
          <w:rFonts w:ascii="Times New Roman" w:hAnsi="Times New Roman"/>
          <w:spacing w:val="-6"/>
          <w:sz w:val="24"/>
          <w:szCs w:val="24"/>
        </w:rPr>
        <w:t xml:space="preserve">, însoțite de documentele cerute în acestea, de către cadrele didactice care solicită pretransfer la unitățile de învățământ care au publicat posturi didactice/catedre vacante pentru obținerea acordului/acordului de principiu pentru pretransfer, precum și la unitățile de învățământ la care sunt titulare cadre didactice care au depus cereri de pretransfer, pentru obținerea acordului de principiu pentru pretransfer; soluționarea contestațiilor privind acordurile/acordurile de principiu emise de unitățile de învățământ; </w:t>
      </w:r>
      <w:r w:rsidR="00E1016A" w:rsidRPr="00980B3A">
        <w:rPr>
          <w:rFonts w:ascii="Times New Roman" w:hAnsi="Times New Roman"/>
          <w:b/>
          <w:spacing w:val="-6"/>
          <w:sz w:val="24"/>
          <w:szCs w:val="24"/>
        </w:rPr>
        <w:t>1</w:t>
      </w:r>
      <w:r w:rsidR="00544C60">
        <w:rPr>
          <w:rFonts w:ascii="Times New Roman" w:hAnsi="Times New Roman"/>
          <w:b/>
          <w:spacing w:val="-6"/>
          <w:sz w:val="24"/>
          <w:szCs w:val="24"/>
        </w:rPr>
        <w:t>4</w:t>
      </w:r>
      <w:r w:rsidRPr="00980B3A">
        <w:rPr>
          <w:rFonts w:ascii="Times New Roman" w:hAnsi="Times New Roman"/>
          <w:b/>
          <w:spacing w:val="-6"/>
          <w:sz w:val="24"/>
          <w:szCs w:val="24"/>
        </w:rPr>
        <w:t>-</w:t>
      </w:r>
      <w:r w:rsidR="00E1016A" w:rsidRPr="00980B3A">
        <w:rPr>
          <w:rFonts w:ascii="Times New Roman" w:hAnsi="Times New Roman"/>
          <w:b/>
          <w:spacing w:val="-6"/>
          <w:sz w:val="24"/>
          <w:szCs w:val="24"/>
        </w:rPr>
        <w:t>2</w:t>
      </w:r>
      <w:r w:rsidR="00544C60">
        <w:rPr>
          <w:rFonts w:ascii="Times New Roman" w:hAnsi="Times New Roman"/>
          <w:b/>
          <w:spacing w:val="-6"/>
          <w:sz w:val="24"/>
          <w:szCs w:val="24"/>
        </w:rPr>
        <w:t>0</w:t>
      </w:r>
      <w:r w:rsidRPr="00980B3A">
        <w:rPr>
          <w:rFonts w:ascii="Times New Roman" w:hAnsi="Times New Roman"/>
          <w:b/>
          <w:spacing w:val="-6"/>
          <w:sz w:val="24"/>
          <w:szCs w:val="24"/>
        </w:rPr>
        <w:t xml:space="preserve"> </w:t>
      </w:r>
      <w:r w:rsidR="00544C60">
        <w:rPr>
          <w:rFonts w:ascii="Times New Roman" w:hAnsi="Times New Roman"/>
          <w:b/>
          <w:spacing w:val="-6"/>
          <w:sz w:val="24"/>
          <w:szCs w:val="24"/>
        </w:rPr>
        <w:t>mai</w:t>
      </w:r>
      <w:r w:rsidRPr="00980B3A">
        <w:rPr>
          <w:rFonts w:ascii="Times New Roman" w:hAnsi="Times New Roman"/>
          <w:b/>
          <w:spacing w:val="-6"/>
          <w:sz w:val="24"/>
          <w:szCs w:val="24"/>
        </w:rPr>
        <w:t xml:space="preserve"> 201</w:t>
      </w:r>
      <w:r w:rsidR="00544C60">
        <w:rPr>
          <w:rFonts w:ascii="Times New Roman" w:hAnsi="Times New Roman"/>
          <w:b/>
          <w:spacing w:val="-6"/>
          <w:sz w:val="24"/>
          <w:szCs w:val="24"/>
        </w:rPr>
        <w:t>9</w:t>
      </w:r>
    </w:p>
    <w:p w:rsidR="00E727DE" w:rsidRPr="00980B3A" w:rsidRDefault="00E727DE" w:rsidP="00CF05E1">
      <w:pPr>
        <w:numPr>
          <w:ilvl w:val="0"/>
          <w:numId w:val="5"/>
        </w:numPr>
        <w:tabs>
          <w:tab w:val="left" w:pos="0"/>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b/>
          <w:spacing w:val="-6"/>
          <w:sz w:val="24"/>
          <w:szCs w:val="24"/>
        </w:rPr>
        <w:t>înregistrarea contestațiilor</w:t>
      </w:r>
      <w:r w:rsidRPr="00980B3A">
        <w:rPr>
          <w:rFonts w:ascii="Times New Roman" w:hAnsi="Times New Roman"/>
          <w:spacing w:val="-6"/>
          <w:sz w:val="24"/>
          <w:szCs w:val="24"/>
        </w:rPr>
        <w:t xml:space="preserve">  privind obținerea acordului de principiu pentru pretransfer emis de unitățile de învățământ, </w:t>
      </w:r>
      <w:r w:rsidRPr="00980B3A">
        <w:rPr>
          <w:rFonts w:ascii="Times New Roman" w:hAnsi="Times New Roman"/>
          <w:b/>
          <w:spacing w:val="-6"/>
          <w:sz w:val="24"/>
          <w:szCs w:val="24"/>
        </w:rPr>
        <w:t>soluționarea</w:t>
      </w:r>
      <w:r w:rsidRPr="00980B3A">
        <w:rPr>
          <w:rFonts w:ascii="Times New Roman" w:hAnsi="Times New Roman"/>
          <w:spacing w:val="-6"/>
          <w:sz w:val="24"/>
          <w:szCs w:val="24"/>
        </w:rPr>
        <w:t xml:space="preserve"> contestațiilor în comisia de mobilitate a inspectoratului școlar, </w:t>
      </w:r>
      <w:r w:rsidR="00544C60">
        <w:rPr>
          <w:rFonts w:ascii="Times New Roman" w:hAnsi="Times New Roman"/>
          <w:b/>
          <w:spacing w:val="-6"/>
          <w:sz w:val="24"/>
          <w:szCs w:val="24"/>
        </w:rPr>
        <w:t>15-16 mai</w:t>
      </w:r>
      <w:r w:rsidRPr="00980B3A">
        <w:rPr>
          <w:rFonts w:ascii="Times New Roman" w:hAnsi="Times New Roman"/>
          <w:b/>
          <w:spacing w:val="-6"/>
          <w:sz w:val="24"/>
          <w:szCs w:val="24"/>
        </w:rPr>
        <w:t xml:space="preserve"> </w:t>
      </w:r>
      <w:r w:rsidR="00E1016A" w:rsidRPr="00980B3A">
        <w:rPr>
          <w:rFonts w:ascii="Times New Roman" w:hAnsi="Times New Roman"/>
          <w:b/>
          <w:spacing w:val="-6"/>
          <w:sz w:val="24"/>
          <w:szCs w:val="24"/>
        </w:rPr>
        <w:t>(NU au fost contestații)</w:t>
      </w:r>
    </w:p>
    <w:p w:rsidR="00E727DE" w:rsidRPr="00980B3A" w:rsidRDefault="00E727DE" w:rsidP="00CF05E1">
      <w:pPr>
        <w:numPr>
          <w:ilvl w:val="0"/>
          <w:numId w:val="5"/>
        </w:numPr>
        <w:tabs>
          <w:tab w:val="left" w:pos="0"/>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b/>
          <w:spacing w:val="-6"/>
          <w:sz w:val="24"/>
          <w:szCs w:val="24"/>
        </w:rPr>
        <w:t>soluționarea cererilor de pretransfer consimți</w:t>
      </w:r>
      <w:r w:rsidRPr="00980B3A">
        <w:rPr>
          <w:rFonts w:ascii="Times New Roman" w:hAnsi="Times New Roman"/>
          <w:spacing w:val="-6"/>
          <w:sz w:val="24"/>
          <w:szCs w:val="24"/>
        </w:rPr>
        <w:t xml:space="preserve">t între unitățile de învățământ în ședință publică; </w:t>
      </w:r>
      <w:r w:rsidRPr="00980B3A">
        <w:rPr>
          <w:rFonts w:ascii="Times New Roman" w:hAnsi="Times New Roman"/>
          <w:b/>
          <w:spacing w:val="-6"/>
          <w:sz w:val="24"/>
          <w:szCs w:val="24"/>
        </w:rPr>
        <w:t xml:space="preserve">pentru </w:t>
      </w:r>
      <w:r w:rsidR="00906AA8">
        <w:rPr>
          <w:rFonts w:ascii="Times New Roman" w:hAnsi="Times New Roman"/>
          <w:b/>
          <w:spacing w:val="-6"/>
          <w:sz w:val="24"/>
          <w:szCs w:val="24"/>
        </w:rPr>
        <w:t>63</w:t>
      </w:r>
      <w:r w:rsidRPr="00980B3A">
        <w:rPr>
          <w:rFonts w:ascii="Times New Roman" w:hAnsi="Times New Roman"/>
          <w:b/>
          <w:spacing w:val="-6"/>
          <w:sz w:val="24"/>
          <w:szCs w:val="24"/>
        </w:rPr>
        <w:t xml:space="preserve"> cadre didactice,  </w:t>
      </w:r>
      <w:r w:rsidR="00906AA8">
        <w:rPr>
          <w:rFonts w:ascii="Times New Roman" w:hAnsi="Times New Roman"/>
          <w:b/>
          <w:spacing w:val="-6"/>
          <w:sz w:val="24"/>
          <w:szCs w:val="24"/>
        </w:rPr>
        <w:t xml:space="preserve">20 mai </w:t>
      </w:r>
      <w:r w:rsidRPr="00980B3A">
        <w:rPr>
          <w:rFonts w:ascii="Times New Roman" w:hAnsi="Times New Roman"/>
          <w:b/>
          <w:spacing w:val="-6"/>
          <w:sz w:val="24"/>
          <w:szCs w:val="24"/>
        </w:rPr>
        <w:t xml:space="preserve"> 201</w:t>
      </w:r>
      <w:r w:rsidR="00906AA8">
        <w:rPr>
          <w:rFonts w:ascii="Times New Roman" w:hAnsi="Times New Roman"/>
          <w:b/>
          <w:spacing w:val="-6"/>
          <w:sz w:val="24"/>
          <w:szCs w:val="24"/>
        </w:rPr>
        <w:t>9</w:t>
      </w:r>
    </w:p>
    <w:p w:rsidR="00906AA8" w:rsidRPr="00906AA8" w:rsidRDefault="00E727DE" w:rsidP="00CF05E1">
      <w:pPr>
        <w:numPr>
          <w:ilvl w:val="0"/>
          <w:numId w:val="5"/>
        </w:numPr>
        <w:autoSpaceDE w:val="0"/>
        <w:autoSpaceDN w:val="0"/>
        <w:adjustRightInd w:val="0"/>
        <w:spacing w:after="0" w:line="360" w:lineRule="auto"/>
        <w:ind w:left="0" w:right="-1" w:firstLine="709"/>
        <w:jc w:val="both"/>
        <w:rPr>
          <w:rFonts w:ascii="Times New Roman" w:hAnsi="Times New Roman"/>
          <w:spacing w:val="-6"/>
          <w:sz w:val="24"/>
          <w:szCs w:val="24"/>
        </w:rPr>
      </w:pPr>
      <w:r w:rsidRPr="00906AA8">
        <w:rPr>
          <w:rFonts w:ascii="Times New Roman" w:hAnsi="Times New Roman"/>
          <w:b/>
          <w:sz w:val="24"/>
          <w:szCs w:val="24"/>
        </w:rPr>
        <w:t>încărcare</w:t>
      </w:r>
      <w:r w:rsidRPr="00906AA8">
        <w:rPr>
          <w:rFonts w:ascii="Times New Roman" w:hAnsi="Times New Roman"/>
          <w:sz w:val="24"/>
          <w:szCs w:val="24"/>
        </w:rPr>
        <w:t xml:space="preserve">a în aplicația online </w:t>
      </w:r>
      <w:r w:rsidR="00E1016A" w:rsidRPr="00906AA8">
        <w:rPr>
          <w:rFonts w:ascii="Times New Roman" w:hAnsi="Times New Roman"/>
          <w:b/>
          <w:spacing w:val="-6"/>
          <w:sz w:val="24"/>
          <w:szCs w:val="24"/>
        </w:rPr>
        <w:t>2</w:t>
      </w:r>
      <w:r w:rsidR="00906AA8" w:rsidRPr="00906AA8">
        <w:rPr>
          <w:rFonts w:ascii="Times New Roman" w:hAnsi="Times New Roman"/>
          <w:b/>
          <w:spacing w:val="-6"/>
          <w:sz w:val="24"/>
          <w:szCs w:val="24"/>
        </w:rPr>
        <w:t>2</w:t>
      </w:r>
      <w:r w:rsidR="00E1016A" w:rsidRPr="00906AA8">
        <w:rPr>
          <w:rFonts w:ascii="Times New Roman" w:hAnsi="Times New Roman"/>
          <w:b/>
          <w:spacing w:val="-6"/>
          <w:sz w:val="24"/>
          <w:szCs w:val="24"/>
        </w:rPr>
        <w:t xml:space="preserve"> </w:t>
      </w:r>
      <w:r w:rsidR="00906AA8" w:rsidRPr="00906AA8">
        <w:rPr>
          <w:rFonts w:ascii="Times New Roman" w:hAnsi="Times New Roman"/>
          <w:b/>
          <w:spacing w:val="-6"/>
          <w:sz w:val="24"/>
          <w:szCs w:val="24"/>
        </w:rPr>
        <w:t>mai</w:t>
      </w:r>
      <w:r w:rsidR="00906AA8">
        <w:rPr>
          <w:rFonts w:ascii="Times New Roman" w:hAnsi="Times New Roman"/>
          <w:b/>
          <w:spacing w:val="-6"/>
          <w:sz w:val="24"/>
          <w:szCs w:val="24"/>
        </w:rPr>
        <w:t xml:space="preserve"> 2019</w:t>
      </w:r>
    </w:p>
    <w:p w:rsidR="00906AA8" w:rsidRDefault="00E727DE" w:rsidP="00CF05E1">
      <w:pPr>
        <w:numPr>
          <w:ilvl w:val="0"/>
          <w:numId w:val="5"/>
        </w:numPr>
        <w:autoSpaceDE w:val="0"/>
        <w:autoSpaceDN w:val="0"/>
        <w:adjustRightInd w:val="0"/>
        <w:spacing w:after="0" w:line="360" w:lineRule="auto"/>
        <w:ind w:left="0" w:right="-1" w:firstLine="709"/>
        <w:jc w:val="both"/>
        <w:rPr>
          <w:rFonts w:ascii="Times New Roman" w:hAnsi="Times New Roman"/>
          <w:b/>
          <w:spacing w:val="-6"/>
          <w:sz w:val="24"/>
          <w:szCs w:val="24"/>
        </w:rPr>
      </w:pPr>
      <w:r w:rsidRPr="00906AA8">
        <w:rPr>
          <w:rFonts w:ascii="Times New Roman" w:hAnsi="Times New Roman"/>
          <w:spacing w:val="-6"/>
          <w:sz w:val="24"/>
          <w:szCs w:val="24"/>
        </w:rPr>
        <w:t xml:space="preserve"> reactualizarea listei posturilor didactice/catedrelor vacante/rezervate și afișarea acesteia la sediul inspectoratului școlar; </w:t>
      </w:r>
      <w:r w:rsidR="00906AA8" w:rsidRPr="00906AA8">
        <w:rPr>
          <w:rFonts w:ascii="Times New Roman" w:hAnsi="Times New Roman"/>
          <w:b/>
          <w:spacing w:val="-6"/>
          <w:sz w:val="24"/>
          <w:szCs w:val="24"/>
        </w:rPr>
        <w:t>25 mai</w:t>
      </w:r>
      <w:r w:rsidR="00906AA8">
        <w:rPr>
          <w:rFonts w:ascii="Times New Roman" w:hAnsi="Times New Roman"/>
          <w:b/>
          <w:spacing w:val="-6"/>
          <w:sz w:val="24"/>
          <w:szCs w:val="24"/>
        </w:rPr>
        <w:t xml:space="preserve"> 2019</w:t>
      </w:r>
    </w:p>
    <w:p w:rsidR="00E727DE" w:rsidRDefault="00E727DE" w:rsidP="00CF05E1">
      <w:pPr>
        <w:numPr>
          <w:ilvl w:val="0"/>
          <w:numId w:val="5"/>
        </w:numPr>
        <w:autoSpaceDE w:val="0"/>
        <w:autoSpaceDN w:val="0"/>
        <w:adjustRightInd w:val="0"/>
        <w:spacing w:after="0" w:line="360" w:lineRule="auto"/>
        <w:ind w:left="0" w:right="-1" w:firstLine="709"/>
        <w:jc w:val="both"/>
        <w:rPr>
          <w:rFonts w:ascii="Times New Roman" w:hAnsi="Times New Roman"/>
          <w:b/>
          <w:spacing w:val="-6"/>
          <w:sz w:val="24"/>
          <w:szCs w:val="24"/>
        </w:rPr>
      </w:pPr>
      <w:r w:rsidRPr="00906AA8">
        <w:rPr>
          <w:rFonts w:ascii="Times New Roman" w:hAnsi="Times New Roman"/>
          <w:b/>
          <w:spacing w:val="-6"/>
          <w:sz w:val="24"/>
          <w:szCs w:val="24"/>
        </w:rPr>
        <w:t xml:space="preserve"> </w:t>
      </w:r>
      <w:r w:rsidRPr="00906AA8">
        <w:rPr>
          <w:rFonts w:ascii="Times New Roman" w:hAnsi="Times New Roman"/>
          <w:spacing w:val="-6"/>
          <w:sz w:val="24"/>
          <w:szCs w:val="24"/>
        </w:rPr>
        <w:t>emiterea și comunicarea deciziilor de repartizare,</w:t>
      </w:r>
      <w:r w:rsidRPr="00906AA8">
        <w:rPr>
          <w:rFonts w:ascii="Times New Roman" w:hAnsi="Times New Roman"/>
          <w:b/>
          <w:spacing w:val="-6"/>
          <w:sz w:val="24"/>
          <w:szCs w:val="24"/>
        </w:rPr>
        <w:t xml:space="preserve"> </w:t>
      </w:r>
      <w:r w:rsidR="00906AA8">
        <w:rPr>
          <w:rFonts w:ascii="Times New Roman" w:hAnsi="Times New Roman"/>
          <w:b/>
          <w:spacing w:val="-6"/>
          <w:sz w:val="24"/>
          <w:szCs w:val="24"/>
        </w:rPr>
        <w:t>63</w:t>
      </w:r>
      <w:r w:rsidRPr="00906AA8">
        <w:rPr>
          <w:rFonts w:ascii="Times New Roman" w:hAnsi="Times New Roman"/>
          <w:b/>
          <w:spacing w:val="-6"/>
          <w:sz w:val="24"/>
          <w:szCs w:val="24"/>
        </w:rPr>
        <w:t xml:space="preserve"> decizii,  </w:t>
      </w:r>
      <w:r w:rsidR="00906AA8">
        <w:rPr>
          <w:rFonts w:ascii="Times New Roman" w:hAnsi="Times New Roman"/>
          <w:b/>
          <w:spacing w:val="-6"/>
          <w:sz w:val="24"/>
          <w:szCs w:val="24"/>
        </w:rPr>
        <w:t>22 mai</w:t>
      </w:r>
      <w:r w:rsidR="00E1016A" w:rsidRPr="00906AA8">
        <w:rPr>
          <w:rFonts w:ascii="Times New Roman" w:hAnsi="Times New Roman"/>
          <w:b/>
          <w:spacing w:val="-6"/>
          <w:sz w:val="24"/>
          <w:szCs w:val="24"/>
        </w:rPr>
        <w:t xml:space="preserve"> 201</w:t>
      </w:r>
      <w:r w:rsidR="00906AA8">
        <w:rPr>
          <w:rFonts w:ascii="Times New Roman" w:hAnsi="Times New Roman"/>
          <w:b/>
          <w:spacing w:val="-6"/>
          <w:sz w:val="24"/>
          <w:szCs w:val="24"/>
        </w:rPr>
        <w:t>9</w:t>
      </w:r>
    </w:p>
    <w:p w:rsidR="00FD7A25" w:rsidRPr="00906AA8" w:rsidRDefault="00FD7A25" w:rsidP="00FD7A25">
      <w:pPr>
        <w:autoSpaceDE w:val="0"/>
        <w:autoSpaceDN w:val="0"/>
        <w:adjustRightInd w:val="0"/>
        <w:spacing w:after="0" w:line="360" w:lineRule="auto"/>
        <w:ind w:left="709" w:right="-1"/>
        <w:jc w:val="both"/>
        <w:rPr>
          <w:rFonts w:ascii="Times New Roman" w:hAnsi="Times New Roman"/>
          <w:b/>
          <w:spacing w:val="-6"/>
          <w:sz w:val="24"/>
          <w:szCs w:val="24"/>
        </w:rPr>
      </w:pPr>
    </w:p>
    <w:p w:rsidR="00E727DE" w:rsidRDefault="00E727DE" w:rsidP="00CF05E1">
      <w:pPr>
        <w:numPr>
          <w:ilvl w:val="0"/>
          <w:numId w:val="4"/>
        </w:numPr>
        <w:tabs>
          <w:tab w:val="left" w:pos="567"/>
        </w:tabs>
        <w:autoSpaceDE w:val="0"/>
        <w:autoSpaceDN w:val="0"/>
        <w:adjustRightInd w:val="0"/>
        <w:spacing w:after="0" w:line="360" w:lineRule="auto"/>
        <w:ind w:left="0" w:right="-1" w:firstLine="567"/>
        <w:jc w:val="both"/>
        <w:rPr>
          <w:rFonts w:ascii="Times New Roman" w:hAnsi="Times New Roman"/>
          <w:spacing w:val="-6"/>
          <w:sz w:val="24"/>
          <w:szCs w:val="24"/>
        </w:rPr>
      </w:pPr>
      <w:r w:rsidRPr="00980B3A">
        <w:rPr>
          <w:rFonts w:ascii="Times New Roman" w:hAnsi="Times New Roman"/>
          <w:b/>
          <w:spacing w:val="-6"/>
          <w:sz w:val="24"/>
          <w:szCs w:val="24"/>
        </w:rPr>
        <w:t>Stabilirea prelungirii duratei contractelor individuale de muncă, în anul școlar 201</w:t>
      </w:r>
      <w:r w:rsidR="00906AA8">
        <w:rPr>
          <w:rFonts w:ascii="Times New Roman" w:hAnsi="Times New Roman"/>
          <w:b/>
          <w:spacing w:val="-6"/>
          <w:sz w:val="24"/>
          <w:szCs w:val="24"/>
        </w:rPr>
        <w:t>9</w:t>
      </w:r>
      <w:r w:rsidRPr="00980B3A">
        <w:rPr>
          <w:rFonts w:ascii="Times New Roman" w:hAnsi="Times New Roman"/>
          <w:b/>
          <w:spacing w:val="-6"/>
          <w:sz w:val="24"/>
          <w:szCs w:val="24"/>
        </w:rPr>
        <w:t>-20</w:t>
      </w:r>
      <w:r w:rsidR="00906AA8">
        <w:rPr>
          <w:rFonts w:ascii="Times New Roman" w:hAnsi="Times New Roman"/>
          <w:b/>
          <w:spacing w:val="-6"/>
          <w:sz w:val="24"/>
          <w:szCs w:val="24"/>
        </w:rPr>
        <w:t>20</w:t>
      </w:r>
      <w:r w:rsidRPr="00980B3A">
        <w:rPr>
          <w:rFonts w:ascii="Times New Roman" w:hAnsi="Times New Roman"/>
          <w:b/>
          <w:spacing w:val="-6"/>
          <w:sz w:val="24"/>
          <w:szCs w:val="24"/>
        </w:rPr>
        <w:t xml:space="preserve">, </w:t>
      </w:r>
      <w:r w:rsidRPr="00980B3A">
        <w:rPr>
          <w:rFonts w:ascii="Times New Roman" w:hAnsi="Times New Roman"/>
          <w:spacing w:val="-6"/>
          <w:sz w:val="24"/>
          <w:szCs w:val="24"/>
        </w:rPr>
        <w:t>pentru cadrele didactice angajate cu contract individual de muncă pe perioadă determinată, care au dobândit cel puțin definitivarea în învățământ în baza mediei de repartizare minimum 7 (șapte) obținute la concursurile de ocupare a posturilor didactice/catedrelor vacante/rezervate în învățământul preuniversitar, sesiunile 201</w:t>
      </w:r>
      <w:r w:rsidR="00906AA8">
        <w:rPr>
          <w:rFonts w:ascii="Times New Roman" w:hAnsi="Times New Roman"/>
          <w:spacing w:val="-6"/>
          <w:sz w:val="24"/>
          <w:szCs w:val="24"/>
        </w:rPr>
        <w:t>8</w:t>
      </w:r>
      <w:r w:rsidRPr="00980B3A">
        <w:rPr>
          <w:rFonts w:ascii="Times New Roman" w:hAnsi="Times New Roman"/>
          <w:spacing w:val="-6"/>
          <w:sz w:val="24"/>
          <w:szCs w:val="24"/>
        </w:rPr>
        <w:t>, 201</w:t>
      </w:r>
      <w:r w:rsidR="00906AA8">
        <w:rPr>
          <w:rFonts w:ascii="Times New Roman" w:hAnsi="Times New Roman"/>
          <w:spacing w:val="-6"/>
          <w:sz w:val="24"/>
          <w:szCs w:val="24"/>
        </w:rPr>
        <w:t>7</w:t>
      </w:r>
      <w:r w:rsidRPr="00980B3A">
        <w:rPr>
          <w:rFonts w:ascii="Times New Roman" w:hAnsi="Times New Roman"/>
          <w:spacing w:val="-6"/>
          <w:sz w:val="24"/>
          <w:szCs w:val="24"/>
        </w:rPr>
        <w:t>, respectiv</w:t>
      </w:r>
      <w:r w:rsidR="00E627E7" w:rsidRPr="00980B3A">
        <w:rPr>
          <w:rFonts w:ascii="Times New Roman" w:hAnsi="Times New Roman"/>
          <w:spacing w:val="-6"/>
          <w:sz w:val="24"/>
          <w:szCs w:val="24"/>
        </w:rPr>
        <w:t xml:space="preserve"> 201</w:t>
      </w:r>
      <w:r w:rsidR="00906AA8">
        <w:rPr>
          <w:rFonts w:ascii="Times New Roman" w:hAnsi="Times New Roman"/>
          <w:spacing w:val="-6"/>
          <w:sz w:val="24"/>
          <w:szCs w:val="24"/>
        </w:rPr>
        <w:t>8</w:t>
      </w:r>
      <w:r w:rsidR="00E627E7" w:rsidRPr="00980B3A">
        <w:rPr>
          <w:rFonts w:ascii="Times New Roman" w:hAnsi="Times New Roman"/>
          <w:spacing w:val="-6"/>
          <w:sz w:val="24"/>
          <w:szCs w:val="24"/>
        </w:rPr>
        <w:t>, 201</w:t>
      </w:r>
      <w:r w:rsidR="00906AA8">
        <w:rPr>
          <w:rFonts w:ascii="Times New Roman" w:hAnsi="Times New Roman"/>
          <w:spacing w:val="-6"/>
          <w:sz w:val="24"/>
          <w:szCs w:val="24"/>
        </w:rPr>
        <w:t>7</w:t>
      </w:r>
      <w:r w:rsidR="00E627E7" w:rsidRPr="00980B3A">
        <w:rPr>
          <w:rFonts w:ascii="Times New Roman" w:hAnsi="Times New Roman"/>
          <w:spacing w:val="-6"/>
          <w:sz w:val="24"/>
          <w:szCs w:val="24"/>
        </w:rPr>
        <w:t xml:space="preserve">, </w:t>
      </w:r>
      <w:r w:rsidRPr="00980B3A">
        <w:rPr>
          <w:rFonts w:ascii="Times New Roman" w:hAnsi="Times New Roman"/>
          <w:spacing w:val="-6"/>
          <w:sz w:val="24"/>
          <w:szCs w:val="24"/>
        </w:rPr>
        <w:t>201</w:t>
      </w:r>
      <w:r w:rsidR="00906AA8">
        <w:rPr>
          <w:rFonts w:ascii="Times New Roman" w:hAnsi="Times New Roman"/>
          <w:spacing w:val="-6"/>
          <w:sz w:val="24"/>
          <w:szCs w:val="24"/>
        </w:rPr>
        <w:t>6</w:t>
      </w:r>
      <w:r w:rsidRPr="00980B3A">
        <w:rPr>
          <w:rFonts w:ascii="Times New Roman" w:hAnsi="Times New Roman"/>
          <w:spacing w:val="-6"/>
          <w:sz w:val="24"/>
          <w:szCs w:val="24"/>
        </w:rPr>
        <w:t xml:space="preserve"> și/sau  201</w:t>
      </w:r>
      <w:r w:rsidR="00906AA8">
        <w:rPr>
          <w:rFonts w:ascii="Times New Roman" w:hAnsi="Times New Roman"/>
          <w:spacing w:val="-6"/>
          <w:sz w:val="24"/>
          <w:szCs w:val="24"/>
        </w:rPr>
        <w:t>5</w:t>
      </w:r>
      <w:r w:rsidRPr="00980B3A">
        <w:rPr>
          <w:rFonts w:ascii="Times New Roman" w:hAnsi="Times New Roman"/>
          <w:spacing w:val="-6"/>
          <w:sz w:val="24"/>
          <w:szCs w:val="24"/>
        </w:rPr>
        <w:t xml:space="preserve"> pentru învățători/institutori/profesori pentru învățământ primar, pentru finalizarea ciclului primar la aceeași clasă de elevi, conform prevederilor art. </w:t>
      </w:r>
      <w:r w:rsidR="00906AA8">
        <w:rPr>
          <w:rFonts w:ascii="Times New Roman" w:hAnsi="Times New Roman"/>
          <w:spacing w:val="-6"/>
          <w:sz w:val="24"/>
          <w:szCs w:val="24"/>
        </w:rPr>
        <w:t>6</w:t>
      </w:r>
      <w:r w:rsidR="00E627E7" w:rsidRPr="00980B3A">
        <w:rPr>
          <w:rFonts w:ascii="Times New Roman" w:hAnsi="Times New Roman"/>
          <w:spacing w:val="-6"/>
          <w:sz w:val="24"/>
          <w:szCs w:val="24"/>
        </w:rPr>
        <w:t>1</w:t>
      </w:r>
      <w:r w:rsidRPr="00980B3A">
        <w:rPr>
          <w:rFonts w:ascii="Times New Roman" w:hAnsi="Times New Roman"/>
          <w:spacing w:val="-6"/>
          <w:sz w:val="24"/>
          <w:szCs w:val="24"/>
        </w:rPr>
        <w:t xml:space="preserve"> din Metodologie:</w:t>
      </w:r>
    </w:p>
    <w:p w:rsidR="00FD7A25" w:rsidRPr="00980B3A" w:rsidRDefault="00FD7A25" w:rsidP="00FD7A25">
      <w:pPr>
        <w:tabs>
          <w:tab w:val="left" w:pos="567"/>
        </w:tabs>
        <w:autoSpaceDE w:val="0"/>
        <w:autoSpaceDN w:val="0"/>
        <w:adjustRightInd w:val="0"/>
        <w:spacing w:after="0" w:line="360" w:lineRule="auto"/>
        <w:ind w:left="567" w:right="-1"/>
        <w:jc w:val="both"/>
        <w:rPr>
          <w:rFonts w:ascii="Times New Roman" w:hAnsi="Times New Roman"/>
          <w:spacing w:val="-6"/>
          <w:sz w:val="24"/>
          <w:szCs w:val="24"/>
        </w:rPr>
      </w:pPr>
    </w:p>
    <w:p w:rsidR="00E727DE" w:rsidRPr="00980B3A" w:rsidRDefault="00E727DE" w:rsidP="00CF05E1">
      <w:pPr>
        <w:autoSpaceDE w:val="0"/>
        <w:autoSpaceDN w:val="0"/>
        <w:adjustRightInd w:val="0"/>
        <w:spacing w:after="0" w:line="360" w:lineRule="auto"/>
        <w:ind w:right="-1" w:firstLine="709"/>
        <w:jc w:val="both"/>
        <w:rPr>
          <w:rFonts w:ascii="Times New Roman" w:hAnsi="Times New Roman"/>
          <w:sz w:val="24"/>
          <w:szCs w:val="24"/>
        </w:rPr>
      </w:pPr>
      <w:r w:rsidRPr="00980B3A">
        <w:rPr>
          <w:rFonts w:ascii="Times New Roman" w:hAnsi="Times New Roman"/>
          <w:spacing w:val="-6"/>
          <w:sz w:val="24"/>
          <w:szCs w:val="24"/>
        </w:rPr>
        <w:t xml:space="preserve">În perioada </w:t>
      </w:r>
      <w:r w:rsidR="00E627E7" w:rsidRPr="00980B3A">
        <w:rPr>
          <w:rFonts w:ascii="Times New Roman" w:hAnsi="Times New Roman"/>
          <w:spacing w:val="-6"/>
          <w:sz w:val="24"/>
          <w:szCs w:val="24"/>
        </w:rPr>
        <w:t>1</w:t>
      </w:r>
      <w:r w:rsidRPr="00980B3A">
        <w:rPr>
          <w:rFonts w:ascii="Times New Roman" w:hAnsi="Times New Roman"/>
          <w:spacing w:val="-6"/>
          <w:sz w:val="24"/>
          <w:szCs w:val="24"/>
        </w:rPr>
        <w:t xml:space="preserve">3 </w:t>
      </w:r>
      <w:r w:rsidR="00906AA8">
        <w:rPr>
          <w:rFonts w:ascii="Times New Roman" w:hAnsi="Times New Roman"/>
          <w:spacing w:val="-6"/>
          <w:sz w:val="24"/>
          <w:szCs w:val="24"/>
        </w:rPr>
        <w:t>mai</w:t>
      </w:r>
      <w:r w:rsidR="00E627E7" w:rsidRPr="00980B3A">
        <w:rPr>
          <w:rFonts w:ascii="Times New Roman" w:hAnsi="Times New Roman"/>
          <w:spacing w:val="-6"/>
          <w:sz w:val="24"/>
          <w:szCs w:val="24"/>
        </w:rPr>
        <w:t xml:space="preserve"> – 2 august 201</w:t>
      </w:r>
      <w:r w:rsidR="00906AA8">
        <w:rPr>
          <w:rFonts w:ascii="Times New Roman" w:hAnsi="Times New Roman"/>
          <w:spacing w:val="-6"/>
          <w:sz w:val="24"/>
          <w:szCs w:val="24"/>
        </w:rPr>
        <w:t>9</w:t>
      </w:r>
      <w:r w:rsidRPr="00980B3A">
        <w:rPr>
          <w:rFonts w:ascii="Times New Roman" w:hAnsi="Times New Roman"/>
          <w:spacing w:val="-6"/>
          <w:sz w:val="24"/>
          <w:szCs w:val="24"/>
        </w:rPr>
        <w:t xml:space="preserve"> s-au desfășurat următoarele activități:</w:t>
      </w:r>
    </w:p>
    <w:p w:rsidR="00E727DE" w:rsidRPr="00980B3A" w:rsidRDefault="00E727DE" w:rsidP="00CF05E1">
      <w:pPr>
        <w:numPr>
          <w:ilvl w:val="0"/>
          <w:numId w:val="7"/>
        </w:numPr>
        <w:tabs>
          <w:tab w:val="left" w:pos="851"/>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sz w:val="24"/>
          <w:szCs w:val="24"/>
        </w:rPr>
        <w:t xml:space="preserve"> </w:t>
      </w:r>
      <w:r w:rsidRPr="00980B3A">
        <w:rPr>
          <w:rFonts w:ascii="Times New Roman" w:hAnsi="Times New Roman"/>
          <w:b/>
          <w:spacing w:val="-6"/>
          <w:sz w:val="24"/>
          <w:szCs w:val="24"/>
        </w:rPr>
        <w:t>depunerea și înregistrarea</w:t>
      </w:r>
      <w:r w:rsidRPr="00980B3A">
        <w:rPr>
          <w:rFonts w:ascii="Times New Roman" w:hAnsi="Times New Roman"/>
          <w:spacing w:val="-6"/>
          <w:sz w:val="24"/>
          <w:szCs w:val="24"/>
        </w:rPr>
        <w:t xml:space="preserve"> la secretariatele unităților de învățământ, a cererilor personalului didactic angajat cu contract individual de muncă pe perioadă determinată, în vederea prelungirii duratei contractului individual de muncă pe perioadă determinată în anul școlar 201</w:t>
      </w:r>
      <w:r w:rsidR="00E627E7" w:rsidRPr="00980B3A">
        <w:rPr>
          <w:rFonts w:ascii="Times New Roman" w:hAnsi="Times New Roman"/>
          <w:spacing w:val="-6"/>
          <w:sz w:val="24"/>
          <w:szCs w:val="24"/>
        </w:rPr>
        <w:t>8</w:t>
      </w:r>
      <w:r w:rsidRPr="00980B3A">
        <w:rPr>
          <w:rFonts w:ascii="Times New Roman" w:hAnsi="Times New Roman"/>
          <w:spacing w:val="-6"/>
          <w:sz w:val="24"/>
          <w:szCs w:val="24"/>
        </w:rPr>
        <w:t>-201</w:t>
      </w:r>
      <w:r w:rsidR="00E627E7" w:rsidRPr="00980B3A">
        <w:rPr>
          <w:rFonts w:ascii="Times New Roman" w:hAnsi="Times New Roman"/>
          <w:spacing w:val="-6"/>
          <w:sz w:val="24"/>
          <w:szCs w:val="24"/>
        </w:rPr>
        <w:t>9</w:t>
      </w:r>
      <w:r w:rsidRPr="00980B3A">
        <w:rPr>
          <w:rFonts w:ascii="Times New Roman" w:hAnsi="Times New Roman"/>
          <w:spacing w:val="-6"/>
          <w:sz w:val="24"/>
          <w:szCs w:val="24"/>
        </w:rPr>
        <w:t xml:space="preserve">, conform prevederilor art. </w:t>
      </w:r>
      <w:r w:rsidR="00906AA8">
        <w:rPr>
          <w:rFonts w:ascii="Times New Roman" w:hAnsi="Times New Roman"/>
          <w:spacing w:val="-6"/>
          <w:sz w:val="24"/>
          <w:szCs w:val="24"/>
        </w:rPr>
        <w:t>6</w:t>
      </w:r>
      <w:r w:rsidR="00E627E7" w:rsidRPr="00980B3A">
        <w:rPr>
          <w:rFonts w:ascii="Times New Roman" w:hAnsi="Times New Roman"/>
          <w:spacing w:val="-6"/>
          <w:sz w:val="24"/>
          <w:szCs w:val="24"/>
        </w:rPr>
        <w:t>1</w:t>
      </w:r>
      <w:r w:rsidRPr="00980B3A">
        <w:rPr>
          <w:rFonts w:ascii="Times New Roman" w:hAnsi="Times New Roman"/>
          <w:spacing w:val="-6"/>
          <w:sz w:val="24"/>
          <w:szCs w:val="24"/>
        </w:rPr>
        <w:t xml:space="preserve"> din Metodologie; </w:t>
      </w:r>
      <w:r w:rsidR="00E627E7" w:rsidRPr="00980B3A">
        <w:rPr>
          <w:rFonts w:ascii="Times New Roman" w:hAnsi="Times New Roman"/>
          <w:spacing w:val="-6"/>
          <w:sz w:val="24"/>
          <w:szCs w:val="24"/>
        </w:rPr>
        <w:t>1</w:t>
      </w:r>
      <w:r w:rsidRPr="00980B3A">
        <w:rPr>
          <w:rFonts w:ascii="Times New Roman" w:hAnsi="Times New Roman"/>
          <w:b/>
          <w:spacing w:val="-6"/>
          <w:sz w:val="24"/>
          <w:szCs w:val="24"/>
        </w:rPr>
        <w:t>3-</w:t>
      </w:r>
      <w:r w:rsidR="00E627E7" w:rsidRPr="00980B3A">
        <w:rPr>
          <w:rFonts w:ascii="Times New Roman" w:hAnsi="Times New Roman"/>
          <w:b/>
          <w:spacing w:val="-6"/>
          <w:sz w:val="24"/>
          <w:szCs w:val="24"/>
        </w:rPr>
        <w:t xml:space="preserve"> </w:t>
      </w:r>
      <w:r w:rsidR="00906AA8">
        <w:rPr>
          <w:rFonts w:ascii="Times New Roman" w:hAnsi="Times New Roman"/>
          <w:b/>
          <w:spacing w:val="-6"/>
          <w:sz w:val="24"/>
          <w:szCs w:val="24"/>
        </w:rPr>
        <w:t>15 mai</w:t>
      </w:r>
      <w:r w:rsidR="00E627E7" w:rsidRPr="00980B3A">
        <w:rPr>
          <w:rFonts w:ascii="Times New Roman" w:hAnsi="Times New Roman"/>
          <w:b/>
          <w:spacing w:val="-6"/>
          <w:sz w:val="24"/>
          <w:szCs w:val="24"/>
        </w:rPr>
        <w:t xml:space="preserve"> </w:t>
      </w:r>
      <w:r w:rsidRPr="00980B3A">
        <w:rPr>
          <w:rFonts w:ascii="Times New Roman" w:hAnsi="Times New Roman"/>
          <w:b/>
          <w:spacing w:val="-6"/>
          <w:sz w:val="24"/>
          <w:szCs w:val="24"/>
        </w:rPr>
        <w:t xml:space="preserve"> 201</w:t>
      </w:r>
      <w:r w:rsidR="00906AA8">
        <w:rPr>
          <w:rFonts w:ascii="Times New Roman" w:hAnsi="Times New Roman"/>
          <w:b/>
          <w:spacing w:val="-6"/>
          <w:sz w:val="24"/>
          <w:szCs w:val="24"/>
        </w:rPr>
        <w:t>9</w:t>
      </w:r>
    </w:p>
    <w:p w:rsidR="00E727DE" w:rsidRPr="00980B3A" w:rsidRDefault="00E727DE" w:rsidP="00CF05E1">
      <w:pPr>
        <w:numPr>
          <w:ilvl w:val="0"/>
          <w:numId w:val="7"/>
        </w:numPr>
        <w:tabs>
          <w:tab w:val="left" w:pos="851"/>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b/>
          <w:spacing w:val="-6"/>
          <w:sz w:val="24"/>
          <w:szCs w:val="24"/>
        </w:rPr>
        <w:t>comunicarea</w:t>
      </w:r>
      <w:r w:rsidRPr="00980B3A">
        <w:rPr>
          <w:rFonts w:ascii="Times New Roman" w:hAnsi="Times New Roman"/>
          <w:spacing w:val="-6"/>
          <w:sz w:val="24"/>
          <w:szCs w:val="24"/>
        </w:rPr>
        <w:t xml:space="preserve">, de către consiliile de administrație ale unităților de învățământ, inspectoratului școlar și cadrelor didactice, a acordului/acordului de principiu/refuzului privind </w:t>
      </w:r>
      <w:r w:rsidRPr="00980B3A">
        <w:rPr>
          <w:rFonts w:ascii="Times New Roman" w:hAnsi="Times New Roman"/>
          <w:spacing w:val="-6"/>
          <w:sz w:val="24"/>
          <w:szCs w:val="24"/>
        </w:rPr>
        <w:lastRenderedPageBreak/>
        <w:t>prelungirea duratei contractului individual de muncă pe perioadă determinată în anul școlar 201</w:t>
      </w:r>
      <w:r w:rsidR="00E627E7" w:rsidRPr="00980B3A">
        <w:rPr>
          <w:rFonts w:ascii="Times New Roman" w:hAnsi="Times New Roman"/>
          <w:spacing w:val="-6"/>
          <w:sz w:val="24"/>
          <w:szCs w:val="24"/>
        </w:rPr>
        <w:t>8</w:t>
      </w:r>
      <w:r w:rsidRPr="00980B3A">
        <w:rPr>
          <w:rFonts w:ascii="Times New Roman" w:hAnsi="Times New Roman"/>
          <w:spacing w:val="-6"/>
          <w:sz w:val="24"/>
          <w:szCs w:val="24"/>
        </w:rPr>
        <w:t>-2</w:t>
      </w:r>
      <w:r w:rsidR="00E627E7" w:rsidRPr="00980B3A">
        <w:rPr>
          <w:rFonts w:ascii="Times New Roman" w:hAnsi="Times New Roman"/>
          <w:spacing w:val="-6"/>
          <w:sz w:val="24"/>
          <w:szCs w:val="24"/>
        </w:rPr>
        <w:t xml:space="preserve">019, conform prevederilor art. </w:t>
      </w:r>
      <w:r w:rsidR="00906AA8">
        <w:rPr>
          <w:rFonts w:ascii="Times New Roman" w:hAnsi="Times New Roman"/>
          <w:spacing w:val="-6"/>
          <w:sz w:val="24"/>
          <w:szCs w:val="24"/>
        </w:rPr>
        <w:t>6</w:t>
      </w:r>
      <w:r w:rsidR="00E627E7" w:rsidRPr="00980B3A">
        <w:rPr>
          <w:rFonts w:ascii="Times New Roman" w:hAnsi="Times New Roman"/>
          <w:spacing w:val="-6"/>
          <w:sz w:val="24"/>
          <w:szCs w:val="24"/>
        </w:rPr>
        <w:t>1</w:t>
      </w:r>
      <w:r w:rsidRPr="00980B3A">
        <w:rPr>
          <w:rFonts w:ascii="Times New Roman" w:hAnsi="Times New Roman"/>
          <w:spacing w:val="-6"/>
          <w:sz w:val="24"/>
          <w:szCs w:val="24"/>
        </w:rPr>
        <w:t xml:space="preserve"> din Metodologie; </w:t>
      </w:r>
      <w:r w:rsidR="00E627E7" w:rsidRPr="00980B3A">
        <w:rPr>
          <w:rFonts w:ascii="Times New Roman" w:hAnsi="Times New Roman"/>
          <w:b/>
          <w:spacing w:val="-6"/>
          <w:sz w:val="24"/>
          <w:szCs w:val="24"/>
        </w:rPr>
        <w:t>2</w:t>
      </w:r>
      <w:r w:rsidR="00906AA8">
        <w:rPr>
          <w:rFonts w:ascii="Times New Roman" w:hAnsi="Times New Roman"/>
          <w:b/>
          <w:spacing w:val="-6"/>
          <w:sz w:val="24"/>
          <w:szCs w:val="24"/>
        </w:rPr>
        <w:t>0</w:t>
      </w:r>
      <w:r w:rsidRPr="00980B3A">
        <w:rPr>
          <w:rFonts w:ascii="Times New Roman" w:hAnsi="Times New Roman"/>
          <w:b/>
          <w:spacing w:val="-6"/>
          <w:sz w:val="24"/>
          <w:szCs w:val="24"/>
        </w:rPr>
        <w:t xml:space="preserve"> mai 201</w:t>
      </w:r>
      <w:r w:rsidR="00906AA8">
        <w:rPr>
          <w:rFonts w:ascii="Times New Roman" w:hAnsi="Times New Roman"/>
          <w:b/>
          <w:spacing w:val="-6"/>
          <w:sz w:val="24"/>
          <w:szCs w:val="24"/>
        </w:rPr>
        <w:t xml:space="preserve">9, </w:t>
      </w:r>
    </w:p>
    <w:p w:rsidR="00E727DE" w:rsidRPr="00980B3A" w:rsidRDefault="00E727DE" w:rsidP="00CF05E1">
      <w:pPr>
        <w:numPr>
          <w:ilvl w:val="0"/>
          <w:numId w:val="7"/>
        </w:numPr>
        <w:tabs>
          <w:tab w:val="left" w:pos="851"/>
        </w:tabs>
        <w:autoSpaceDE w:val="0"/>
        <w:autoSpaceDN w:val="0"/>
        <w:adjustRightInd w:val="0"/>
        <w:spacing w:after="0" w:line="360" w:lineRule="auto"/>
        <w:ind w:left="0" w:right="-1" w:firstLine="709"/>
        <w:jc w:val="both"/>
        <w:rPr>
          <w:rFonts w:ascii="Times New Roman" w:hAnsi="Times New Roman"/>
          <w:b/>
          <w:spacing w:val="-6"/>
          <w:sz w:val="24"/>
          <w:szCs w:val="24"/>
        </w:rPr>
      </w:pPr>
      <w:r w:rsidRPr="00980B3A">
        <w:rPr>
          <w:rFonts w:ascii="Times New Roman" w:hAnsi="Times New Roman"/>
          <w:b/>
          <w:spacing w:val="-6"/>
          <w:sz w:val="24"/>
          <w:szCs w:val="24"/>
        </w:rPr>
        <w:t>reactualizarea dosarelor personal</w:t>
      </w:r>
      <w:r w:rsidRPr="00980B3A">
        <w:rPr>
          <w:rFonts w:ascii="Times New Roman" w:hAnsi="Times New Roman"/>
          <w:spacing w:val="-6"/>
          <w:sz w:val="24"/>
          <w:szCs w:val="24"/>
        </w:rPr>
        <w:t xml:space="preserve">e, la inspectoratul școlar, a cadrelor didactice care au primit acordul/acordul de principiu privind prelungirea duratei contractului individual de muncă pe </w:t>
      </w:r>
    </w:p>
    <w:p w:rsidR="00E727DE" w:rsidRPr="00980B3A" w:rsidRDefault="00E727DE" w:rsidP="00CF05E1">
      <w:pPr>
        <w:tabs>
          <w:tab w:val="left" w:pos="851"/>
        </w:tabs>
        <w:autoSpaceDE w:val="0"/>
        <w:autoSpaceDN w:val="0"/>
        <w:adjustRightInd w:val="0"/>
        <w:spacing w:after="0" w:line="360" w:lineRule="auto"/>
        <w:ind w:left="142" w:right="-1"/>
        <w:jc w:val="both"/>
        <w:rPr>
          <w:rFonts w:ascii="Times New Roman" w:hAnsi="Times New Roman"/>
          <w:b/>
          <w:spacing w:val="-6"/>
          <w:sz w:val="24"/>
          <w:szCs w:val="24"/>
        </w:rPr>
      </w:pPr>
      <w:r w:rsidRPr="00980B3A">
        <w:rPr>
          <w:rFonts w:ascii="Times New Roman" w:hAnsi="Times New Roman"/>
          <w:spacing w:val="-6"/>
          <w:sz w:val="24"/>
          <w:szCs w:val="24"/>
        </w:rPr>
        <w:t>perioadă determinată în anul școlar 201</w:t>
      </w:r>
      <w:r w:rsidR="00906AA8">
        <w:rPr>
          <w:rFonts w:ascii="Times New Roman" w:hAnsi="Times New Roman"/>
          <w:spacing w:val="-6"/>
          <w:sz w:val="24"/>
          <w:szCs w:val="24"/>
        </w:rPr>
        <w:t>9</w:t>
      </w:r>
      <w:r w:rsidRPr="00980B3A">
        <w:rPr>
          <w:rFonts w:ascii="Times New Roman" w:hAnsi="Times New Roman"/>
          <w:spacing w:val="-6"/>
          <w:sz w:val="24"/>
          <w:szCs w:val="24"/>
        </w:rPr>
        <w:t>-20</w:t>
      </w:r>
      <w:r w:rsidR="00906AA8">
        <w:rPr>
          <w:rFonts w:ascii="Times New Roman" w:hAnsi="Times New Roman"/>
          <w:spacing w:val="-6"/>
          <w:sz w:val="24"/>
          <w:szCs w:val="24"/>
        </w:rPr>
        <w:t>20</w:t>
      </w:r>
      <w:r w:rsidRPr="00980B3A">
        <w:rPr>
          <w:rFonts w:ascii="Times New Roman" w:hAnsi="Times New Roman"/>
          <w:spacing w:val="-6"/>
          <w:sz w:val="24"/>
          <w:szCs w:val="24"/>
        </w:rPr>
        <w:t xml:space="preserve">, conform prevederilor art. </w:t>
      </w:r>
      <w:r w:rsidR="00906AA8">
        <w:rPr>
          <w:rFonts w:ascii="Times New Roman" w:hAnsi="Times New Roman"/>
          <w:spacing w:val="-6"/>
          <w:sz w:val="24"/>
          <w:szCs w:val="24"/>
        </w:rPr>
        <w:t>6</w:t>
      </w:r>
      <w:r w:rsidR="00E627E7" w:rsidRPr="00980B3A">
        <w:rPr>
          <w:rFonts w:ascii="Times New Roman" w:hAnsi="Times New Roman"/>
          <w:spacing w:val="-6"/>
          <w:sz w:val="24"/>
          <w:szCs w:val="24"/>
        </w:rPr>
        <w:t>1</w:t>
      </w:r>
      <w:r w:rsidRPr="00980B3A">
        <w:rPr>
          <w:rFonts w:ascii="Times New Roman" w:hAnsi="Times New Roman"/>
          <w:spacing w:val="-6"/>
          <w:sz w:val="24"/>
          <w:szCs w:val="24"/>
        </w:rPr>
        <w:t xml:space="preserve"> din Metodologie; verificarea dosarelor și a situațiilor transmise de unitățile de învățământ, de către comisia de mobilitate a personalului didactic din învățământul preuniversitar, constituită la nivelul inspectoratului școlar.</w:t>
      </w:r>
      <w:r w:rsidR="00E627E7" w:rsidRPr="00980B3A">
        <w:rPr>
          <w:rFonts w:ascii="Times New Roman" w:hAnsi="Times New Roman"/>
          <w:b/>
          <w:spacing w:val="-6"/>
          <w:sz w:val="24"/>
          <w:szCs w:val="24"/>
        </w:rPr>
        <w:t>54</w:t>
      </w:r>
      <w:r w:rsidRPr="00980B3A">
        <w:rPr>
          <w:rFonts w:ascii="Times New Roman" w:hAnsi="Times New Roman"/>
          <w:b/>
          <w:spacing w:val="-6"/>
          <w:sz w:val="24"/>
          <w:szCs w:val="24"/>
        </w:rPr>
        <w:t xml:space="preserve"> de cereri, </w:t>
      </w:r>
      <w:r w:rsidR="00E627E7" w:rsidRPr="00980B3A">
        <w:rPr>
          <w:rFonts w:ascii="Times New Roman" w:hAnsi="Times New Roman"/>
          <w:b/>
          <w:spacing w:val="-6"/>
          <w:sz w:val="24"/>
          <w:szCs w:val="24"/>
        </w:rPr>
        <w:t>2</w:t>
      </w:r>
      <w:r w:rsidR="00906AA8">
        <w:rPr>
          <w:rFonts w:ascii="Times New Roman" w:hAnsi="Times New Roman"/>
          <w:b/>
          <w:spacing w:val="-6"/>
          <w:sz w:val="24"/>
          <w:szCs w:val="24"/>
        </w:rPr>
        <w:t>2</w:t>
      </w:r>
      <w:r w:rsidRPr="00980B3A">
        <w:rPr>
          <w:rFonts w:ascii="Times New Roman" w:hAnsi="Times New Roman"/>
          <w:b/>
          <w:spacing w:val="-6"/>
          <w:sz w:val="24"/>
          <w:szCs w:val="24"/>
        </w:rPr>
        <w:t xml:space="preserve"> mai 201</w:t>
      </w:r>
      <w:r w:rsidR="00906AA8">
        <w:rPr>
          <w:rFonts w:ascii="Times New Roman" w:hAnsi="Times New Roman"/>
          <w:b/>
          <w:spacing w:val="-6"/>
          <w:sz w:val="24"/>
          <w:szCs w:val="24"/>
        </w:rPr>
        <w:t xml:space="preserve">9, </w:t>
      </w:r>
      <w:r w:rsidR="00906AA8" w:rsidRPr="00906AA8">
        <w:rPr>
          <w:rFonts w:ascii="Times New Roman" w:hAnsi="Times New Roman"/>
          <w:spacing w:val="-6"/>
          <w:sz w:val="24"/>
          <w:szCs w:val="24"/>
        </w:rPr>
        <w:t>respectiv</w:t>
      </w:r>
      <w:r w:rsidR="00906AA8">
        <w:rPr>
          <w:rFonts w:ascii="Times New Roman" w:hAnsi="Times New Roman"/>
          <w:b/>
          <w:spacing w:val="-6"/>
          <w:sz w:val="24"/>
          <w:szCs w:val="24"/>
        </w:rPr>
        <w:t xml:space="preserve"> 2 august 2019</w:t>
      </w:r>
    </w:p>
    <w:p w:rsidR="00E727DE" w:rsidRPr="00980B3A" w:rsidRDefault="00E727DE" w:rsidP="00CF05E1">
      <w:pPr>
        <w:numPr>
          <w:ilvl w:val="0"/>
          <w:numId w:val="7"/>
        </w:numPr>
        <w:tabs>
          <w:tab w:val="left" w:pos="851"/>
        </w:tabs>
        <w:autoSpaceDE w:val="0"/>
        <w:autoSpaceDN w:val="0"/>
        <w:adjustRightInd w:val="0"/>
        <w:spacing w:after="0" w:line="360" w:lineRule="auto"/>
        <w:ind w:left="0" w:right="-1" w:firstLine="709"/>
        <w:jc w:val="both"/>
        <w:rPr>
          <w:rFonts w:ascii="Times New Roman" w:hAnsi="Times New Roman"/>
          <w:b/>
          <w:spacing w:val="-6"/>
          <w:sz w:val="24"/>
          <w:szCs w:val="24"/>
        </w:rPr>
      </w:pPr>
      <w:r w:rsidRPr="00980B3A">
        <w:rPr>
          <w:rFonts w:ascii="Times New Roman" w:hAnsi="Times New Roman"/>
          <w:b/>
          <w:sz w:val="24"/>
          <w:szCs w:val="24"/>
        </w:rPr>
        <w:t>încărcare</w:t>
      </w:r>
      <w:r w:rsidRPr="00980B3A">
        <w:rPr>
          <w:rFonts w:ascii="Times New Roman" w:hAnsi="Times New Roman"/>
          <w:sz w:val="24"/>
          <w:szCs w:val="24"/>
        </w:rPr>
        <w:t xml:space="preserve">a în aplicația online </w:t>
      </w:r>
      <w:r w:rsidR="00E627E7" w:rsidRPr="00980B3A">
        <w:rPr>
          <w:rFonts w:ascii="Times New Roman" w:hAnsi="Times New Roman"/>
          <w:b/>
          <w:spacing w:val="-6"/>
          <w:sz w:val="24"/>
          <w:szCs w:val="24"/>
        </w:rPr>
        <w:t>2</w:t>
      </w:r>
      <w:r w:rsidRPr="00980B3A">
        <w:rPr>
          <w:rFonts w:ascii="Times New Roman" w:hAnsi="Times New Roman"/>
          <w:b/>
          <w:spacing w:val="-6"/>
          <w:sz w:val="24"/>
          <w:szCs w:val="24"/>
        </w:rPr>
        <w:t xml:space="preserve"> </w:t>
      </w:r>
      <w:r w:rsidR="00E627E7" w:rsidRPr="00980B3A">
        <w:rPr>
          <w:rFonts w:ascii="Times New Roman" w:hAnsi="Times New Roman"/>
          <w:b/>
          <w:spacing w:val="-6"/>
          <w:sz w:val="24"/>
          <w:szCs w:val="24"/>
        </w:rPr>
        <w:t xml:space="preserve"> august</w:t>
      </w:r>
      <w:r w:rsidRPr="00980B3A">
        <w:rPr>
          <w:rFonts w:ascii="Times New Roman" w:hAnsi="Times New Roman"/>
          <w:b/>
          <w:spacing w:val="-6"/>
          <w:sz w:val="24"/>
          <w:szCs w:val="24"/>
        </w:rPr>
        <w:t xml:space="preserve"> 201</w:t>
      </w:r>
      <w:r w:rsidR="00942EBB">
        <w:rPr>
          <w:rFonts w:ascii="Times New Roman" w:hAnsi="Times New Roman"/>
          <w:b/>
          <w:spacing w:val="-6"/>
          <w:sz w:val="24"/>
          <w:szCs w:val="24"/>
        </w:rPr>
        <w:t>9</w:t>
      </w:r>
    </w:p>
    <w:p w:rsidR="00E727DE" w:rsidRPr="00FD7A25" w:rsidRDefault="00E727DE" w:rsidP="00CF05E1">
      <w:pPr>
        <w:numPr>
          <w:ilvl w:val="0"/>
          <w:numId w:val="7"/>
        </w:numPr>
        <w:tabs>
          <w:tab w:val="left" w:pos="851"/>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b/>
          <w:spacing w:val="-6"/>
          <w:sz w:val="24"/>
          <w:szCs w:val="24"/>
        </w:rPr>
        <w:t>emiterea și comunicarea</w:t>
      </w:r>
      <w:r w:rsidRPr="00980B3A">
        <w:rPr>
          <w:rFonts w:ascii="Times New Roman" w:hAnsi="Times New Roman"/>
          <w:spacing w:val="-6"/>
          <w:sz w:val="24"/>
          <w:szCs w:val="24"/>
        </w:rPr>
        <w:t xml:space="preserve"> deciziilor de repartizare </w:t>
      </w:r>
      <w:r w:rsidR="00942EBB">
        <w:rPr>
          <w:rFonts w:ascii="Times New Roman" w:hAnsi="Times New Roman"/>
          <w:b/>
          <w:spacing w:val="-6"/>
          <w:sz w:val="24"/>
          <w:szCs w:val="24"/>
        </w:rPr>
        <w:t>132</w:t>
      </w:r>
      <w:r w:rsidR="00E627E7" w:rsidRPr="00980B3A">
        <w:rPr>
          <w:rFonts w:ascii="Times New Roman" w:hAnsi="Times New Roman"/>
          <w:b/>
          <w:spacing w:val="-6"/>
          <w:sz w:val="24"/>
          <w:szCs w:val="24"/>
        </w:rPr>
        <w:t xml:space="preserve"> </w:t>
      </w:r>
      <w:r w:rsidRPr="00980B3A">
        <w:rPr>
          <w:rFonts w:ascii="Times New Roman" w:hAnsi="Times New Roman"/>
          <w:b/>
          <w:spacing w:val="-6"/>
          <w:sz w:val="24"/>
          <w:szCs w:val="24"/>
        </w:rPr>
        <w:t xml:space="preserve">de decizii,  </w:t>
      </w:r>
      <w:r w:rsidR="00942EBB">
        <w:rPr>
          <w:rFonts w:ascii="Times New Roman" w:hAnsi="Times New Roman"/>
          <w:b/>
          <w:spacing w:val="-6"/>
          <w:sz w:val="24"/>
          <w:szCs w:val="24"/>
        </w:rPr>
        <w:t>19</w:t>
      </w:r>
      <w:r w:rsidR="00E627E7" w:rsidRPr="00980B3A">
        <w:rPr>
          <w:rFonts w:ascii="Times New Roman" w:hAnsi="Times New Roman"/>
          <w:b/>
          <w:spacing w:val="-6"/>
          <w:sz w:val="24"/>
          <w:szCs w:val="24"/>
        </w:rPr>
        <w:t xml:space="preserve"> august 201</w:t>
      </w:r>
      <w:r w:rsidR="00942EBB">
        <w:rPr>
          <w:rFonts w:ascii="Times New Roman" w:hAnsi="Times New Roman"/>
          <w:b/>
          <w:spacing w:val="-6"/>
          <w:sz w:val="24"/>
          <w:szCs w:val="24"/>
        </w:rPr>
        <w:t>9</w:t>
      </w:r>
      <w:r w:rsidR="00D07BB5" w:rsidRPr="00980B3A">
        <w:rPr>
          <w:rFonts w:ascii="Times New Roman" w:hAnsi="Times New Roman"/>
          <w:b/>
          <w:spacing w:val="-6"/>
          <w:sz w:val="24"/>
          <w:szCs w:val="24"/>
        </w:rPr>
        <w:t>.</w:t>
      </w:r>
    </w:p>
    <w:p w:rsidR="00FD7A25" w:rsidRPr="00980B3A" w:rsidRDefault="00FD7A25" w:rsidP="00FD7A25">
      <w:pPr>
        <w:tabs>
          <w:tab w:val="left" w:pos="851"/>
        </w:tabs>
        <w:autoSpaceDE w:val="0"/>
        <w:autoSpaceDN w:val="0"/>
        <w:adjustRightInd w:val="0"/>
        <w:spacing w:after="0" w:line="360" w:lineRule="auto"/>
        <w:ind w:left="709" w:right="-1"/>
        <w:jc w:val="both"/>
        <w:rPr>
          <w:rFonts w:ascii="Times New Roman" w:hAnsi="Times New Roman"/>
          <w:spacing w:val="-6"/>
          <w:sz w:val="24"/>
          <w:szCs w:val="24"/>
        </w:rPr>
      </w:pPr>
    </w:p>
    <w:p w:rsidR="00E727DE" w:rsidRDefault="00E727DE" w:rsidP="00CF05E1">
      <w:pPr>
        <w:numPr>
          <w:ilvl w:val="0"/>
          <w:numId w:val="4"/>
        </w:numPr>
        <w:tabs>
          <w:tab w:val="left" w:pos="0"/>
        </w:tabs>
        <w:autoSpaceDE w:val="0"/>
        <w:autoSpaceDN w:val="0"/>
        <w:adjustRightInd w:val="0"/>
        <w:spacing w:after="0" w:line="360" w:lineRule="auto"/>
        <w:ind w:left="0" w:right="-1" w:firstLine="567"/>
        <w:jc w:val="both"/>
        <w:rPr>
          <w:rFonts w:ascii="Times New Roman" w:hAnsi="Times New Roman"/>
          <w:b/>
          <w:sz w:val="24"/>
          <w:szCs w:val="24"/>
        </w:rPr>
      </w:pPr>
      <w:r w:rsidRPr="00980B3A">
        <w:rPr>
          <w:rFonts w:ascii="Times New Roman" w:hAnsi="Times New Roman"/>
          <w:b/>
          <w:sz w:val="24"/>
          <w:szCs w:val="24"/>
        </w:rPr>
        <w:t>Ocuparea prin concurs național a posturilor didactice/catedrelor declarate vacante/rezervate în învățământul preuniversitar:</w:t>
      </w:r>
    </w:p>
    <w:p w:rsidR="00FD7A25" w:rsidRPr="00980B3A" w:rsidRDefault="00FD7A25" w:rsidP="00FD7A25">
      <w:pPr>
        <w:tabs>
          <w:tab w:val="left" w:pos="0"/>
        </w:tabs>
        <w:autoSpaceDE w:val="0"/>
        <w:autoSpaceDN w:val="0"/>
        <w:adjustRightInd w:val="0"/>
        <w:spacing w:after="0" w:line="360" w:lineRule="auto"/>
        <w:ind w:left="567" w:right="-1"/>
        <w:jc w:val="both"/>
        <w:rPr>
          <w:rFonts w:ascii="Times New Roman" w:hAnsi="Times New Roman"/>
          <w:b/>
          <w:sz w:val="24"/>
          <w:szCs w:val="24"/>
        </w:rPr>
      </w:pPr>
    </w:p>
    <w:p w:rsidR="00E727DE" w:rsidRPr="00980B3A" w:rsidRDefault="00E727DE" w:rsidP="00CF05E1">
      <w:pPr>
        <w:autoSpaceDE w:val="0"/>
        <w:autoSpaceDN w:val="0"/>
        <w:adjustRightInd w:val="0"/>
        <w:spacing w:after="0" w:line="360" w:lineRule="auto"/>
        <w:ind w:left="786" w:right="-1"/>
        <w:jc w:val="both"/>
        <w:rPr>
          <w:rFonts w:ascii="Times New Roman" w:hAnsi="Times New Roman"/>
          <w:sz w:val="24"/>
          <w:szCs w:val="24"/>
        </w:rPr>
      </w:pPr>
      <w:r w:rsidRPr="00980B3A">
        <w:rPr>
          <w:rFonts w:ascii="Times New Roman" w:hAnsi="Times New Roman"/>
          <w:b/>
          <w:spacing w:val="-6"/>
          <w:sz w:val="24"/>
          <w:szCs w:val="24"/>
        </w:rPr>
        <w:t xml:space="preserve">În perioada </w:t>
      </w:r>
      <w:r w:rsidR="0063536A">
        <w:rPr>
          <w:rFonts w:ascii="Times New Roman" w:hAnsi="Times New Roman"/>
          <w:b/>
          <w:spacing w:val="-6"/>
          <w:sz w:val="24"/>
          <w:szCs w:val="24"/>
        </w:rPr>
        <w:t>22</w:t>
      </w:r>
      <w:r w:rsidRPr="00980B3A">
        <w:rPr>
          <w:rFonts w:ascii="Times New Roman" w:hAnsi="Times New Roman"/>
          <w:b/>
          <w:spacing w:val="-6"/>
          <w:sz w:val="24"/>
          <w:szCs w:val="24"/>
        </w:rPr>
        <w:t xml:space="preserve"> mai </w:t>
      </w:r>
      <w:r w:rsidR="0063536A">
        <w:rPr>
          <w:rFonts w:ascii="Times New Roman" w:hAnsi="Times New Roman"/>
          <w:b/>
          <w:spacing w:val="-6"/>
          <w:sz w:val="24"/>
          <w:szCs w:val="24"/>
        </w:rPr>
        <w:t>–</w:t>
      </w:r>
      <w:r w:rsidRPr="00980B3A">
        <w:rPr>
          <w:rFonts w:ascii="Times New Roman" w:hAnsi="Times New Roman"/>
          <w:b/>
          <w:spacing w:val="-6"/>
          <w:sz w:val="24"/>
          <w:szCs w:val="24"/>
        </w:rPr>
        <w:t xml:space="preserve"> </w:t>
      </w:r>
      <w:r w:rsidR="0063536A">
        <w:rPr>
          <w:rFonts w:ascii="Times New Roman" w:hAnsi="Times New Roman"/>
          <w:b/>
          <w:spacing w:val="-6"/>
          <w:sz w:val="24"/>
          <w:szCs w:val="24"/>
        </w:rPr>
        <w:t>1 august</w:t>
      </w:r>
      <w:r w:rsidR="009429EE" w:rsidRPr="00980B3A">
        <w:rPr>
          <w:rFonts w:ascii="Times New Roman" w:hAnsi="Times New Roman"/>
          <w:b/>
          <w:spacing w:val="-6"/>
          <w:sz w:val="24"/>
          <w:szCs w:val="24"/>
        </w:rPr>
        <w:t xml:space="preserve"> 201</w:t>
      </w:r>
      <w:r w:rsidR="0063536A">
        <w:rPr>
          <w:rFonts w:ascii="Times New Roman" w:hAnsi="Times New Roman"/>
          <w:b/>
          <w:spacing w:val="-6"/>
          <w:sz w:val="24"/>
          <w:szCs w:val="24"/>
        </w:rPr>
        <w:t>9</w:t>
      </w:r>
      <w:r w:rsidRPr="00980B3A">
        <w:rPr>
          <w:rFonts w:ascii="Times New Roman" w:hAnsi="Times New Roman"/>
          <w:spacing w:val="-6"/>
          <w:sz w:val="24"/>
          <w:szCs w:val="24"/>
        </w:rPr>
        <w:t xml:space="preserve"> s-au desfășurat următoarele activități:</w:t>
      </w:r>
    </w:p>
    <w:p w:rsidR="00E727DE" w:rsidRPr="00980B3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b/>
          <w:spacing w:val="-6"/>
          <w:sz w:val="24"/>
          <w:szCs w:val="24"/>
        </w:rPr>
        <w:t>înregistrarea, analizarea și soluționarea</w:t>
      </w:r>
      <w:r w:rsidRPr="00980B3A">
        <w:rPr>
          <w:rFonts w:ascii="Times New Roman" w:hAnsi="Times New Roman"/>
          <w:spacing w:val="-6"/>
          <w:sz w:val="24"/>
          <w:szCs w:val="24"/>
        </w:rPr>
        <w:t xml:space="preserve"> cererilor de concediu fără plată în consiliile de administrație ale unităților de învățământ și transmiterea situației la inspectoratele școlare;  </w:t>
      </w:r>
      <w:r w:rsidR="0063536A">
        <w:rPr>
          <w:rFonts w:ascii="Times New Roman" w:hAnsi="Times New Roman"/>
          <w:b/>
          <w:spacing w:val="-6"/>
          <w:sz w:val="24"/>
          <w:szCs w:val="24"/>
        </w:rPr>
        <w:t>20 mai</w:t>
      </w:r>
      <w:r w:rsidRPr="00980B3A">
        <w:rPr>
          <w:rFonts w:ascii="Times New Roman" w:hAnsi="Times New Roman"/>
          <w:b/>
          <w:spacing w:val="-6"/>
          <w:sz w:val="24"/>
          <w:szCs w:val="24"/>
        </w:rPr>
        <w:t xml:space="preserve"> 201</w:t>
      </w:r>
      <w:r w:rsidR="0063536A">
        <w:rPr>
          <w:rFonts w:ascii="Times New Roman" w:hAnsi="Times New Roman"/>
          <w:b/>
          <w:spacing w:val="-6"/>
          <w:sz w:val="24"/>
          <w:szCs w:val="24"/>
        </w:rPr>
        <w:t>9</w:t>
      </w:r>
    </w:p>
    <w:p w:rsidR="009429EE" w:rsidRPr="0063536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b/>
          <w:spacing w:val="-6"/>
          <w:sz w:val="24"/>
          <w:szCs w:val="24"/>
        </w:rPr>
        <w:t>afișarea listei posturilor</w:t>
      </w:r>
      <w:r w:rsidRPr="00980B3A">
        <w:rPr>
          <w:rFonts w:ascii="Times New Roman" w:hAnsi="Times New Roman"/>
          <w:spacing w:val="-6"/>
          <w:sz w:val="24"/>
          <w:szCs w:val="24"/>
        </w:rPr>
        <w:t xml:space="preserve"> didactice/catedrelor ocupate ca urmare a soluționării restrângerilor de activitate, a soluționării cererilor de pretransfer consimțit între unitățile de învățământ, a cererilor de reîncadrare în anul școlar 201</w:t>
      </w:r>
      <w:r w:rsidR="0063536A">
        <w:rPr>
          <w:rFonts w:ascii="Times New Roman" w:hAnsi="Times New Roman"/>
          <w:spacing w:val="-6"/>
          <w:sz w:val="24"/>
          <w:szCs w:val="24"/>
        </w:rPr>
        <w:t>9</w:t>
      </w:r>
      <w:r w:rsidRPr="00980B3A">
        <w:rPr>
          <w:rFonts w:ascii="Times New Roman" w:hAnsi="Times New Roman"/>
          <w:spacing w:val="-6"/>
          <w:sz w:val="24"/>
          <w:szCs w:val="24"/>
        </w:rPr>
        <w:t>-20</w:t>
      </w:r>
      <w:r w:rsidR="0063536A">
        <w:rPr>
          <w:rFonts w:ascii="Times New Roman" w:hAnsi="Times New Roman"/>
          <w:spacing w:val="-6"/>
          <w:sz w:val="24"/>
          <w:szCs w:val="24"/>
        </w:rPr>
        <w:t>20</w:t>
      </w:r>
      <w:r w:rsidRPr="00980B3A">
        <w:rPr>
          <w:rFonts w:ascii="Times New Roman" w:hAnsi="Times New Roman"/>
          <w:spacing w:val="-6"/>
          <w:sz w:val="24"/>
          <w:szCs w:val="24"/>
        </w:rPr>
        <w:t xml:space="preserve"> a personalului didactic pensionat care a avut calitatea de titular și care nu a depășit cu 3 ani vârsta de pensionare, raportată la 1 septembrie 201</w:t>
      </w:r>
      <w:r w:rsidR="0063536A">
        <w:rPr>
          <w:rFonts w:ascii="Times New Roman" w:hAnsi="Times New Roman"/>
          <w:spacing w:val="-6"/>
          <w:sz w:val="24"/>
          <w:szCs w:val="24"/>
        </w:rPr>
        <w:t>9</w:t>
      </w:r>
      <w:r w:rsidRPr="00980B3A">
        <w:rPr>
          <w:rFonts w:ascii="Times New Roman" w:hAnsi="Times New Roman"/>
          <w:spacing w:val="-6"/>
          <w:sz w:val="24"/>
          <w:szCs w:val="24"/>
        </w:rPr>
        <w:t>, precum și a cererilor de prelungire a duratei contractelor individuale de muncă, în anul școlar 201</w:t>
      </w:r>
      <w:r w:rsidR="0063536A">
        <w:rPr>
          <w:rFonts w:ascii="Times New Roman" w:hAnsi="Times New Roman"/>
          <w:spacing w:val="-6"/>
          <w:sz w:val="24"/>
          <w:szCs w:val="24"/>
        </w:rPr>
        <w:t>9</w:t>
      </w:r>
      <w:r w:rsidRPr="00980B3A">
        <w:rPr>
          <w:rFonts w:ascii="Times New Roman" w:hAnsi="Times New Roman"/>
          <w:spacing w:val="-6"/>
          <w:sz w:val="24"/>
          <w:szCs w:val="24"/>
        </w:rPr>
        <w:t>-20</w:t>
      </w:r>
      <w:r w:rsidR="0063536A">
        <w:rPr>
          <w:rFonts w:ascii="Times New Roman" w:hAnsi="Times New Roman"/>
          <w:spacing w:val="-6"/>
          <w:sz w:val="24"/>
          <w:szCs w:val="24"/>
        </w:rPr>
        <w:t>20</w:t>
      </w:r>
      <w:r w:rsidRPr="00980B3A">
        <w:rPr>
          <w:rFonts w:ascii="Times New Roman" w:hAnsi="Times New Roman"/>
          <w:spacing w:val="-6"/>
          <w:sz w:val="24"/>
          <w:szCs w:val="24"/>
        </w:rPr>
        <w:t xml:space="preserve">, pentru </w:t>
      </w:r>
      <w:r w:rsidRPr="0063536A">
        <w:rPr>
          <w:rFonts w:ascii="Times New Roman" w:hAnsi="Times New Roman"/>
          <w:spacing w:val="-6"/>
          <w:sz w:val="24"/>
          <w:szCs w:val="24"/>
        </w:rPr>
        <w:t xml:space="preserve">personalul didactic angajat cu contract individual de muncă pe perioadă determinată, conform prevederilor art. </w:t>
      </w:r>
      <w:r w:rsidR="0063536A" w:rsidRPr="0063536A">
        <w:rPr>
          <w:rFonts w:ascii="Times New Roman" w:hAnsi="Times New Roman"/>
          <w:spacing w:val="-6"/>
          <w:sz w:val="24"/>
          <w:szCs w:val="24"/>
        </w:rPr>
        <w:t>61</w:t>
      </w:r>
      <w:r w:rsidRPr="0063536A">
        <w:rPr>
          <w:rFonts w:ascii="Times New Roman" w:hAnsi="Times New Roman"/>
          <w:spacing w:val="-6"/>
          <w:sz w:val="24"/>
          <w:szCs w:val="24"/>
        </w:rPr>
        <w:t xml:space="preserve"> din Metodologie; </w:t>
      </w:r>
      <w:r w:rsidR="0063536A" w:rsidRPr="0063536A">
        <w:rPr>
          <w:rFonts w:ascii="Times New Roman" w:hAnsi="Times New Roman"/>
          <w:b/>
          <w:spacing w:val="-6"/>
          <w:sz w:val="24"/>
          <w:szCs w:val="24"/>
        </w:rPr>
        <w:t>22 mai 2019</w:t>
      </w:r>
    </w:p>
    <w:p w:rsidR="009429EE" w:rsidRPr="0063536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spacing w:val="-6"/>
          <w:sz w:val="24"/>
          <w:szCs w:val="24"/>
        </w:rPr>
      </w:pPr>
      <w:r w:rsidRPr="0063536A">
        <w:rPr>
          <w:rFonts w:ascii="Times New Roman" w:hAnsi="Times New Roman"/>
          <w:b/>
          <w:spacing w:val="-6"/>
          <w:sz w:val="24"/>
          <w:szCs w:val="24"/>
        </w:rPr>
        <w:t>afișarea listei reactualizate</w:t>
      </w:r>
      <w:r w:rsidRPr="0063536A">
        <w:rPr>
          <w:rFonts w:ascii="Times New Roman" w:hAnsi="Times New Roman"/>
          <w:spacing w:val="-6"/>
          <w:sz w:val="24"/>
          <w:szCs w:val="24"/>
        </w:rPr>
        <w:t xml:space="preserve"> cu posturile didactice/catedrele vacante/rezervate pentru concurs la unitățile de învățământ și la inspectoratul școlar; verificarea și publicarea listei finale reactualizate cu posturile didactice/catedrele vacante/rezervate pentru concurs; </w:t>
      </w:r>
      <w:r w:rsidR="0063536A" w:rsidRPr="0063536A">
        <w:rPr>
          <w:rFonts w:ascii="Times New Roman" w:hAnsi="Times New Roman"/>
          <w:b/>
          <w:spacing w:val="-6"/>
          <w:sz w:val="24"/>
          <w:szCs w:val="24"/>
        </w:rPr>
        <w:t>22 mai</w:t>
      </w:r>
      <w:r w:rsidR="009429EE" w:rsidRPr="0063536A">
        <w:rPr>
          <w:rFonts w:ascii="Times New Roman" w:hAnsi="Times New Roman"/>
          <w:b/>
          <w:spacing w:val="-6"/>
          <w:sz w:val="24"/>
          <w:szCs w:val="24"/>
        </w:rPr>
        <w:t xml:space="preserve"> 201</w:t>
      </w:r>
      <w:r w:rsidR="0063536A" w:rsidRPr="0063536A">
        <w:rPr>
          <w:rFonts w:ascii="Times New Roman" w:hAnsi="Times New Roman"/>
          <w:b/>
          <w:spacing w:val="-6"/>
          <w:sz w:val="24"/>
          <w:szCs w:val="24"/>
        </w:rPr>
        <w:t>9</w:t>
      </w:r>
    </w:p>
    <w:p w:rsidR="0063536A" w:rsidRPr="0063536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spacing w:val="-6"/>
          <w:sz w:val="24"/>
          <w:szCs w:val="24"/>
        </w:rPr>
      </w:pPr>
      <w:r w:rsidRPr="0063536A">
        <w:rPr>
          <w:rFonts w:ascii="Times New Roman" w:hAnsi="Times New Roman"/>
          <w:b/>
          <w:spacing w:val="-6"/>
          <w:sz w:val="24"/>
          <w:szCs w:val="24"/>
        </w:rPr>
        <w:t>înregistrarea cererilor de înscriere</w:t>
      </w:r>
      <w:r w:rsidRPr="0063536A">
        <w:rPr>
          <w:rFonts w:ascii="Times New Roman" w:hAnsi="Times New Roman"/>
          <w:spacing w:val="-6"/>
          <w:sz w:val="24"/>
          <w:szCs w:val="24"/>
        </w:rPr>
        <w:t xml:space="preserve"> a candidaților la concursul de ocupare a posturilor didactice/catedrelor vacante/rezervate, inclusiv pentru absolvenții promoției 201</w:t>
      </w:r>
      <w:r w:rsidR="0063536A" w:rsidRPr="0063536A">
        <w:rPr>
          <w:rFonts w:ascii="Times New Roman" w:hAnsi="Times New Roman"/>
          <w:spacing w:val="-6"/>
          <w:sz w:val="24"/>
          <w:szCs w:val="24"/>
        </w:rPr>
        <w:t>9</w:t>
      </w:r>
      <w:r w:rsidRPr="0063536A">
        <w:rPr>
          <w:rFonts w:ascii="Times New Roman" w:hAnsi="Times New Roman"/>
          <w:spacing w:val="-6"/>
          <w:sz w:val="24"/>
          <w:szCs w:val="24"/>
        </w:rPr>
        <w:t>, la inspectoratul școlar</w:t>
      </w:r>
      <w:r w:rsidR="007F40D7" w:rsidRPr="0063536A">
        <w:rPr>
          <w:rFonts w:ascii="Times New Roman" w:hAnsi="Times New Roman"/>
          <w:spacing w:val="-6"/>
          <w:sz w:val="24"/>
          <w:szCs w:val="24"/>
        </w:rPr>
        <w:t xml:space="preserve">, </w:t>
      </w:r>
    </w:p>
    <w:p w:rsidR="0063536A" w:rsidRPr="0063536A" w:rsidRDefault="007F40D7" w:rsidP="0063536A">
      <w:pPr>
        <w:tabs>
          <w:tab w:val="left" w:pos="851"/>
        </w:tabs>
        <w:autoSpaceDE w:val="0"/>
        <w:autoSpaceDN w:val="0"/>
        <w:adjustRightInd w:val="0"/>
        <w:spacing w:after="0" w:line="360" w:lineRule="auto"/>
        <w:ind w:right="-1"/>
        <w:jc w:val="both"/>
        <w:rPr>
          <w:rFonts w:ascii="Times New Roman" w:hAnsi="Times New Roman"/>
          <w:b/>
          <w:spacing w:val="-6"/>
          <w:sz w:val="24"/>
          <w:szCs w:val="24"/>
        </w:rPr>
      </w:pPr>
      <w:r w:rsidRPr="0063536A">
        <w:rPr>
          <w:rFonts w:ascii="Times New Roman" w:hAnsi="Times New Roman"/>
          <w:spacing w:val="-6"/>
          <w:sz w:val="24"/>
          <w:szCs w:val="24"/>
        </w:rPr>
        <w:t>respectiv C</w:t>
      </w:r>
      <w:r w:rsidR="00E727DE" w:rsidRPr="0063536A">
        <w:rPr>
          <w:rFonts w:ascii="Times New Roman" w:hAnsi="Times New Roman"/>
          <w:spacing w:val="-6"/>
          <w:sz w:val="24"/>
          <w:szCs w:val="24"/>
        </w:rPr>
        <w:t>entrul de concurs Nr.1</w:t>
      </w:r>
      <w:r w:rsidRPr="0063536A">
        <w:rPr>
          <w:rFonts w:ascii="Times New Roman" w:hAnsi="Times New Roman"/>
          <w:spacing w:val="-6"/>
          <w:sz w:val="24"/>
          <w:szCs w:val="24"/>
        </w:rPr>
        <w:t>,</w:t>
      </w:r>
      <w:r w:rsidR="00E727DE" w:rsidRPr="0063536A">
        <w:rPr>
          <w:rFonts w:ascii="Times New Roman" w:hAnsi="Times New Roman"/>
          <w:spacing w:val="-6"/>
          <w:sz w:val="24"/>
          <w:szCs w:val="24"/>
        </w:rPr>
        <w:t xml:space="preserve"> </w:t>
      </w:r>
      <w:r w:rsidR="009429EE" w:rsidRPr="0063536A">
        <w:rPr>
          <w:rFonts w:ascii="Times New Roman" w:hAnsi="Times New Roman"/>
          <w:spacing w:val="-6"/>
          <w:sz w:val="24"/>
          <w:szCs w:val="24"/>
        </w:rPr>
        <w:t>Școala Gimnazială</w:t>
      </w:r>
      <w:r w:rsidR="00E727DE" w:rsidRPr="0063536A">
        <w:rPr>
          <w:rFonts w:ascii="Times New Roman" w:hAnsi="Times New Roman"/>
          <w:spacing w:val="-6"/>
          <w:sz w:val="24"/>
          <w:szCs w:val="24"/>
        </w:rPr>
        <w:t xml:space="preserve"> „</w:t>
      </w:r>
      <w:r w:rsidR="0063536A" w:rsidRPr="0063536A">
        <w:rPr>
          <w:rFonts w:ascii="Times New Roman" w:hAnsi="Times New Roman"/>
          <w:spacing w:val="-6"/>
          <w:sz w:val="24"/>
          <w:szCs w:val="24"/>
        </w:rPr>
        <w:t>Nicolae Iorga</w:t>
      </w:r>
      <w:r w:rsidR="00E727DE" w:rsidRPr="0063536A">
        <w:rPr>
          <w:rFonts w:ascii="Times New Roman" w:hAnsi="Times New Roman"/>
          <w:spacing w:val="-6"/>
          <w:sz w:val="24"/>
          <w:szCs w:val="24"/>
        </w:rPr>
        <w:t xml:space="preserve">” Focșani; </w:t>
      </w:r>
      <w:r w:rsidR="0063536A" w:rsidRPr="0063536A">
        <w:rPr>
          <w:rFonts w:ascii="Times New Roman" w:hAnsi="Times New Roman"/>
          <w:b/>
          <w:spacing w:val="-6"/>
          <w:sz w:val="24"/>
          <w:szCs w:val="24"/>
        </w:rPr>
        <w:t>463</w:t>
      </w:r>
      <w:r w:rsidR="00E727DE" w:rsidRPr="0063536A">
        <w:rPr>
          <w:rFonts w:ascii="Times New Roman" w:hAnsi="Times New Roman"/>
          <w:b/>
          <w:spacing w:val="-6"/>
          <w:sz w:val="24"/>
          <w:szCs w:val="24"/>
        </w:rPr>
        <w:t xml:space="preserve"> dosare, </w:t>
      </w:r>
      <w:r w:rsidRPr="0063536A">
        <w:rPr>
          <w:rFonts w:ascii="Times New Roman" w:hAnsi="Times New Roman"/>
          <w:b/>
          <w:spacing w:val="-6"/>
          <w:sz w:val="24"/>
          <w:szCs w:val="24"/>
        </w:rPr>
        <w:t>2</w:t>
      </w:r>
      <w:r w:rsidR="0063536A" w:rsidRPr="0063536A">
        <w:rPr>
          <w:rFonts w:ascii="Times New Roman" w:hAnsi="Times New Roman"/>
          <w:b/>
          <w:spacing w:val="-6"/>
          <w:sz w:val="24"/>
          <w:szCs w:val="24"/>
        </w:rPr>
        <w:t>2- 29</w:t>
      </w:r>
      <w:r w:rsidRPr="0063536A">
        <w:rPr>
          <w:rFonts w:ascii="Times New Roman" w:hAnsi="Times New Roman"/>
          <w:b/>
          <w:spacing w:val="-6"/>
          <w:sz w:val="24"/>
          <w:szCs w:val="24"/>
        </w:rPr>
        <w:t xml:space="preserve"> </w:t>
      </w:r>
      <w:r w:rsidR="0063536A" w:rsidRPr="0063536A">
        <w:rPr>
          <w:rFonts w:ascii="Times New Roman" w:hAnsi="Times New Roman"/>
          <w:b/>
          <w:spacing w:val="-6"/>
          <w:sz w:val="24"/>
          <w:szCs w:val="24"/>
        </w:rPr>
        <w:t>mai</w:t>
      </w:r>
    </w:p>
    <w:p w:rsidR="00E727DE" w:rsidRPr="0063536A" w:rsidRDefault="00E727DE" w:rsidP="0063536A">
      <w:pPr>
        <w:pStyle w:val="Listparagraf"/>
        <w:numPr>
          <w:ilvl w:val="0"/>
          <w:numId w:val="8"/>
        </w:numPr>
        <w:tabs>
          <w:tab w:val="left" w:pos="851"/>
        </w:tabs>
        <w:autoSpaceDE w:val="0"/>
        <w:autoSpaceDN w:val="0"/>
        <w:adjustRightInd w:val="0"/>
        <w:spacing w:line="360" w:lineRule="auto"/>
        <w:ind w:left="0" w:right="-1" w:firstLine="632"/>
        <w:jc w:val="both"/>
        <w:rPr>
          <w:spacing w:val="-6"/>
          <w:lang w:val="ro-RO"/>
        </w:rPr>
      </w:pPr>
      <w:r w:rsidRPr="0063536A">
        <w:rPr>
          <w:b/>
          <w:spacing w:val="-6"/>
          <w:lang w:val="ro-RO"/>
        </w:rPr>
        <w:t>verificarea și avizarea dosarelor</w:t>
      </w:r>
      <w:r w:rsidRPr="0063536A">
        <w:rPr>
          <w:spacing w:val="-6"/>
          <w:lang w:val="ro-RO"/>
        </w:rPr>
        <w:t xml:space="preserve"> candidaților de către com</w:t>
      </w:r>
      <w:r w:rsidR="0063536A" w:rsidRPr="0063536A">
        <w:rPr>
          <w:spacing w:val="-6"/>
          <w:lang w:val="ro-RO"/>
        </w:rPr>
        <w:t xml:space="preserve">isia județeană de organizare și </w:t>
      </w:r>
      <w:r w:rsidRPr="0063536A">
        <w:rPr>
          <w:spacing w:val="-6"/>
          <w:lang w:val="ro-RO"/>
        </w:rPr>
        <w:t xml:space="preserve">desfășurare a concursului și consilierul juridic al inspectoratului școlar; </w:t>
      </w:r>
      <w:r w:rsidR="007F40D7" w:rsidRPr="0063536A">
        <w:rPr>
          <w:b/>
          <w:spacing w:val="-6"/>
          <w:lang w:val="ro-RO"/>
        </w:rPr>
        <w:t xml:space="preserve">23 </w:t>
      </w:r>
      <w:r w:rsidR="0063536A" w:rsidRPr="0063536A">
        <w:rPr>
          <w:b/>
          <w:spacing w:val="-6"/>
          <w:lang w:val="ro-RO"/>
        </w:rPr>
        <w:t>– 30 mai 2019</w:t>
      </w:r>
    </w:p>
    <w:p w:rsidR="00E727DE" w:rsidRPr="0063536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b/>
          <w:spacing w:val="-6"/>
          <w:sz w:val="24"/>
          <w:szCs w:val="24"/>
        </w:rPr>
      </w:pPr>
      <w:r w:rsidRPr="0063536A">
        <w:rPr>
          <w:rFonts w:ascii="Times New Roman" w:hAnsi="Times New Roman"/>
          <w:b/>
          <w:spacing w:val="-6"/>
          <w:sz w:val="24"/>
          <w:szCs w:val="24"/>
        </w:rPr>
        <w:lastRenderedPageBreak/>
        <w:t>validarea înscrierii</w:t>
      </w:r>
      <w:r w:rsidRPr="0063536A">
        <w:rPr>
          <w:rFonts w:ascii="Times New Roman" w:hAnsi="Times New Roman"/>
          <w:spacing w:val="-6"/>
          <w:sz w:val="24"/>
          <w:szCs w:val="24"/>
        </w:rPr>
        <w:t xml:space="preserve">, prin semnătură, de către candidați sau împuterniciții acestora prin procură notarială în original, </w:t>
      </w:r>
      <w:r w:rsidRPr="0063536A">
        <w:rPr>
          <w:rFonts w:ascii="Times New Roman" w:hAnsi="Times New Roman"/>
          <w:bCs/>
          <w:iCs/>
          <w:spacing w:val="-6"/>
          <w:sz w:val="24"/>
          <w:szCs w:val="24"/>
        </w:rPr>
        <w:t xml:space="preserve">conform graficului stabilit de </w:t>
      </w:r>
      <w:r w:rsidRPr="0063536A">
        <w:rPr>
          <w:rFonts w:ascii="Times New Roman" w:hAnsi="Times New Roman"/>
          <w:spacing w:val="-6"/>
          <w:sz w:val="24"/>
          <w:szCs w:val="24"/>
        </w:rPr>
        <w:t xml:space="preserve">comisia de organizare și desfășurare a concursului; neprezentarea la validare a absolvenților din promoțiile anterioare, atrage după sine anularea înscrierii la concurs,   </w:t>
      </w:r>
      <w:r w:rsidR="0063536A" w:rsidRPr="0063536A">
        <w:rPr>
          <w:rFonts w:ascii="Times New Roman" w:hAnsi="Times New Roman"/>
          <w:b/>
          <w:spacing w:val="-6"/>
          <w:sz w:val="24"/>
          <w:szCs w:val="24"/>
        </w:rPr>
        <w:t>30</w:t>
      </w:r>
      <w:r w:rsidRPr="0063536A">
        <w:rPr>
          <w:rFonts w:ascii="Times New Roman" w:hAnsi="Times New Roman"/>
          <w:b/>
          <w:spacing w:val="-6"/>
          <w:sz w:val="24"/>
          <w:szCs w:val="24"/>
        </w:rPr>
        <w:t xml:space="preserve">- </w:t>
      </w:r>
      <w:r w:rsidR="0063536A" w:rsidRPr="0063536A">
        <w:rPr>
          <w:rFonts w:ascii="Times New Roman" w:hAnsi="Times New Roman"/>
          <w:b/>
          <w:spacing w:val="-6"/>
          <w:sz w:val="24"/>
          <w:szCs w:val="24"/>
        </w:rPr>
        <w:t>31</w:t>
      </w:r>
      <w:r w:rsidRPr="0063536A">
        <w:rPr>
          <w:rFonts w:ascii="Times New Roman" w:hAnsi="Times New Roman"/>
          <w:b/>
          <w:spacing w:val="-6"/>
          <w:sz w:val="24"/>
          <w:szCs w:val="24"/>
        </w:rPr>
        <w:t xml:space="preserve"> mai 201</w:t>
      </w:r>
      <w:r w:rsidR="0063536A" w:rsidRPr="0063536A">
        <w:rPr>
          <w:rFonts w:ascii="Times New Roman" w:hAnsi="Times New Roman"/>
          <w:b/>
          <w:spacing w:val="-6"/>
          <w:sz w:val="24"/>
          <w:szCs w:val="24"/>
        </w:rPr>
        <w:t>9</w:t>
      </w:r>
      <w:r w:rsidR="007F40D7" w:rsidRPr="0063536A">
        <w:rPr>
          <w:rFonts w:ascii="Times New Roman" w:hAnsi="Times New Roman"/>
          <w:b/>
          <w:spacing w:val="-6"/>
          <w:sz w:val="24"/>
          <w:szCs w:val="24"/>
        </w:rPr>
        <w:t xml:space="preserve">, respectiv </w:t>
      </w:r>
      <w:r w:rsidR="0063536A" w:rsidRPr="0063536A">
        <w:rPr>
          <w:rFonts w:ascii="Times New Roman" w:hAnsi="Times New Roman"/>
          <w:b/>
          <w:spacing w:val="-6"/>
          <w:sz w:val="24"/>
          <w:szCs w:val="24"/>
        </w:rPr>
        <w:t>10</w:t>
      </w:r>
      <w:r w:rsidR="007F40D7" w:rsidRPr="0063536A">
        <w:rPr>
          <w:rFonts w:ascii="Times New Roman" w:hAnsi="Times New Roman"/>
          <w:b/>
          <w:spacing w:val="-6"/>
          <w:sz w:val="24"/>
          <w:szCs w:val="24"/>
        </w:rPr>
        <w:t>-</w:t>
      </w:r>
      <w:r w:rsidR="0063536A" w:rsidRPr="0063536A">
        <w:rPr>
          <w:rFonts w:ascii="Times New Roman" w:hAnsi="Times New Roman"/>
          <w:b/>
          <w:spacing w:val="-6"/>
          <w:sz w:val="24"/>
          <w:szCs w:val="24"/>
        </w:rPr>
        <w:t>12</w:t>
      </w:r>
      <w:r w:rsidR="007F40D7" w:rsidRPr="0063536A">
        <w:rPr>
          <w:rFonts w:ascii="Times New Roman" w:hAnsi="Times New Roman"/>
          <w:b/>
          <w:spacing w:val="-6"/>
          <w:sz w:val="24"/>
          <w:szCs w:val="24"/>
        </w:rPr>
        <w:t xml:space="preserve"> iulie 201</w:t>
      </w:r>
      <w:r w:rsidR="0063536A" w:rsidRPr="0063536A">
        <w:rPr>
          <w:rFonts w:ascii="Times New Roman" w:hAnsi="Times New Roman"/>
          <w:b/>
          <w:spacing w:val="-6"/>
          <w:sz w:val="24"/>
          <w:szCs w:val="24"/>
        </w:rPr>
        <w:t>9</w:t>
      </w:r>
      <w:r w:rsidR="007F40D7" w:rsidRPr="0063536A">
        <w:rPr>
          <w:rFonts w:ascii="Times New Roman" w:hAnsi="Times New Roman"/>
          <w:b/>
          <w:spacing w:val="-6"/>
          <w:sz w:val="24"/>
          <w:szCs w:val="24"/>
        </w:rPr>
        <w:t xml:space="preserve"> pentru absolvenții 201</w:t>
      </w:r>
      <w:r w:rsidR="0063536A" w:rsidRPr="0063536A">
        <w:rPr>
          <w:rFonts w:ascii="Times New Roman" w:hAnsi="Times New Roman"/>
          <w:b/>
          <w:spacing w:val="-6"/>
          <w:sz w:val="24"/>
          <w:szCs w:val="24"/>
        </w:rPr>
        <w:t>9</w:t>
      </w:r>
    </w:p>
    <w:p w:rsidR="00E727DE" w:rsidRPr="00980B3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spacing w:val="-6"/>
          <w:sz w:val="24"/>
          <w:szCs w:val="24"/>
        </w:rPr>
      </w:pPr>
      <w:r w:rsidRPr="00980B3A">
        <w:rPr>
          <w:rFonts w:ascii="Times New Roman" w:hAnsi="Times New Roman"/>
          <w:b/>
          <w:spacing w:val="-6"/>
          <w:sz w:val="24"/>
          <w:szCs w:val="24"/>
        </w:rPr>
        <w:t>Afișarea listei candidațilo</w:t>
      </w:r>
      <w:r w:rsidRPr="00980B3A">
        <w:rPr>
          <w:rFonts w:ascii="Times New Roman" w:hAnsi="Times New Roman"/>
          <w:spacing w:val="-6"/>
          <w:sz w:val="24"/>
          <w:szCs w:val="24"/>
        </w:rPr>
        <w:t xml:space="preserve">r înscriși și a graficului privind susținerea probelor practice/orale și a inspecțiilor speciale la clasă; </w:t>
      </w:r>
      <w:r w:rsidR="005D2A5B">
        <w:rPr>
          <w:rFonts w:ascii="Times New Roman" w:hAnsi="Times New Roman"/>
          <w:b/>
          <w:spacing w:val="-6"/>
          <w:sz w:val="24"/>
          <w:szCs w:val="24"/>
        </w:rPr>
        <w:t>3</w:t>
      </w:r>
      <w:r w:rsidRPr="00980B3A">
        <w:rPr>
          <w:rFonts w:ascii="Times New Roman" w:hAnsi="Times New Roman"/>
          <w:b/>
          <w:spacing w:val="-6"/>
          <w:sz w:val="24"/>
          <w:szCs w:val="24"/>
        </w:rPr>
        <w:t xml:space="preserve"> </w:t>
      </w:r>
      <w:r w:rsidR="005D2A5B">
        <w:rPr>
          <w:rFonts w:ascii="Times New Roman" w:hAnsi="Times New Roman"/>
          <w:b/>
          <w:spacing w:val="-6"/>
          <w:sz w:val="24"/>
          <w:szCs w:val="24"/>
        </w:rPr>
        <w:t xml:space="preserve">iunie </w:t>
      </w:r>
      <w:r w:rsidRPr="00980B3A">
        <w:rPr>
          <w:rFonts w:ascii="Times New Roman" w:hAnsi="Times New Roman"/>
          <w:b/>
          <w:spacing w:val="-6"/>
          <w:sz w:val="24"/>
          <w:szCs w:val="24"/>
        </w:rPr>
        <w:t>201</w:t>
      </w:r>
      <w:r w:rsidR="005D2A5B">
        <w:rPr>
          <w:rFonts w:ascii="Times New Roman" w:hAnsi="Times New Roman"/>
          <w:b/>
          <w:spacing w:val="-6"/>
          <w:sz w:val="24"/>
          <w:szCs w:val="24"/>
        </w:rPr>
        <w:t>9</w:t>
      </w:r>
      <w:r w:rsidRPr="00980B3A">
        <w:rPr>
          <w:rFonts w:ascii="Times New Roman" w:hAnsi="Times New Roman"/>
          <w:spacing w:val="-6"/>
          <w:sz w:val="24"/>
          <w:szCs w:val="24"/>
        </w:rPr>
        <w:t xml:space="preserve">, </w:t>
      </w:r>
    </w:p>
    <w:p w:rsidR="00E727DE" w:rsidRPr="00980B3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b/>
          <w:spacing w:val="-6"/>
          <w:sz w:val="24"/>
          <w:szCs w:val="24"/>
        </w:rPr>
      </w:pPr>
      <w:r w:rsidRPr="00980B3A">
        <w:rPr>
          <w:rFonts w:ascii="Times New Roman" w:hAnsi="Times New Roman"/>
          <w:b/>
          <w:spacing w:val="-6"/>
          <w:sz w:val="24"/>
          <w:szCs w:val="24"/>
        </w:rPr>
        <w:t>organizarea</w:t>
      </w:r>
      <w:r w:rsidRPr="00980B3A">
        <w:rPr>
          <w:rFonts w:ascii="Times New Roman" w:hAnsi="Times New Roman"/>
          <w:spacing w:val="-6"/>
          <w:sz w:val="24"/>
          <w:szCs w:val="24"/>
        </w:rPr>
        <w:t xml:space="preserve"> </w:t>
      </w:r>
      <w:r w:rsidRPr="00980B3A">
        <w:rPr>
          <w:rFonts w:ascii="Times New Roman" w:hAnsi="Times New Roman"/>
          <w:b/>
          <w:spacing w:val="-6"/>
          <w:sz w:val="24"/>
          <w:szCs w:val="24"/>
        </w:rPr>
        <w:t>și desfășurarea</w:t>
      </w:r>
      <w:r w:rsidRPr="00980B3A">
        <w:rPr>
          <w:rFonts w:ascii="Times New Roman" w:hAnsi="Times New Roman"/>
          <w:spacing w:val="-6"/>
          <w:sz w:val="24"/>
          <w:szCs w:val="24"/>
        </w:rPr>
        <w:t xml:space="preserve"> probelor practice/orale și a inspecțiilor speciale la clasă; </w:t>
      </w:r>
      <w:r w:rsidR="005D2A5B">
        <w:rPr>
          <w:rFonts w:ascii="Times New Roman" w:hAnsi="Times New Roman"/>
          <w:b/>
          <w:spacing w:val="-6"/>
          <w:sz w:val="24"/>
          <w:szCs w:val="24"/>
        </w:rPr>
        <w:t xml:space="preserve">3- </w:t>
      </w:r>
      <w:r w:rsidR="007F40D7" w:rsidRPr="00980B3A">
        <w:rPr>
          <w:rFonts w:ascii="Times New Roman" w:hAnsi="Times New Roman"/>
          <w:b/>
          <w:spacing w:val="-6"/>
          <w:sz w:val="24"/>
          <w:szCs w:val="24"/>
        </w:rPr>
        <w:t>29</w:t>
      </w:r>
      <w:r w:rsidRPr="00980B3A">
        <w:rPr>
          <w:rFonts w:ascii="Times New Roman" w:hAnsi="Times New Roman"/>
          <w:b/>
          <w:spacing w:val="-6"/>
          <w:sz w:val="24"/>
          <w:szCs w:val="24"/>
        </w:rPr>
        <w:t xml:space="preserve"> iunie 201</w:t>
      </w:r>
      <w:r w:rsidR="005D2A5B">
        <w:rPr>
          <w:rFonts w:ascii="Times New Roman" w:hAnsi="Times New Roman"/>
          <w:b/>
          <w:spacing w:val="-6"/>
          <w:sz w:val="24"/>
          <w:szCs w:val="24"/>
        </w:rPr>
        <w:t>9</w:t>
      </w:r>
    </w:p>
    <w:p w:rsidR="00E727DE" w:rsidRPr="00980B3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b/>
          <w:spacing w:val="-6"/>
          <w:sz w:val="24"/>
          <w:szCs w:val="24"/>
        </w:rPr>
      </w:pPr>
      <w:r w:rsidRPr="00980B3A">
        <w:rPr>
          <w:rFonts w:ascii="Times New Roman" w:hAnsi="Times New Roman"/>
          <w:b/>
          <w:spacing w:val="-6"/>
          <w:sz w:val="24"/>
          <w:szCs w:val="24"/>
        </w:rPr>
        <w:t xml:space="preserve">  încărcarea</w:t>
      </w:r>
      <w:r w:rsidRPr="00980B3A">
        <w:rPr>
          <w:rFonts w:ascii="Times New Roman" w:hAnsi="Times New Roman"/>
          <w:spacing w:val="-6"/>
          <w:sz w:val="24"/>
          <w:szCs w:val="24"/>
        </w:rPr>
        <w:t xml:space="preserve"> în aplicația online a notelor de la probele practice/orale și a inspecțiilor speciale, precum și notele de la inspecțiile pentru definitivat (pentru candidații care solicită recunoașterea notelor),  </w:t>
      </w:r>
      <w:r w:rsidR="007F40D7" w:rsidRPr="00980B3A">
        <w:rPr>
          <w:rFonts w:ascii="Times New Roman" w:hAnsi="Times New Roman"/>
          <w:b/>
          <w:spacing w:val="-6"/>
          <w:sz w:val="24"/>
          <w:szCs w:val="24"/>
        </w:rPr>
        <w:t>29 iunie 201</w:t>
      </w:r>
      <w:r w:rsidR="005D2A5B">
        <w:rPr>
          <w:rFonts w:ascii="Times New Roman" w:hAnsi="Times New Roman"/>
          <w:b/>
          <w:spacing w:val="-6"/>
          <w:sz w:val="24"/>
          <w:szCs w:val="24"/>
        </w:rPr>
        <w:t>9</w:t>
      </w:r>
    </w:p>
    <w:p w:rsidR="00E727DE" w:rsidRPr="00980B3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b/>
          <w:spacing w:val="-6"/>
          <w:sz w:val="24"/>
          <w:szCs w:val="24"/>
        </w:rPr>
      </w:pPr>
      <w:r w:rsidRPr="00980B3A">
        <w:rPr>
          <w:rFonts w:ascii="Times New Roman" w:hAnsi="Times New Roman"/>
          <w:b/>
          <w:spacing w:val="-6"/>
          <w:sz w:val="24"/>
          <w:szCs w:val="24"/>
        </w:rPr>
        <w:t xml:space="preserve"> realizarea adeverințelor </w:t>
      </w:r>
      <w:r w:rsidRPr="00980B3A">
        <w:rPr>
          <w:rFonts w:ascii="Times New Roman" w:hAnsi="Times New Roman"/>
          <w:spacing w:val="-6"/>
          <w:sz w:val="24"/>
          <w:szCs w:val="24"/>
        </w:rPr>
        <w:t>pentru profesorii evaluatori la probele practice/orale și inspecțiile la clasa</w:t>
      </w:r>
      <w:r w:rsidRPr="00980B3A">
        <w:rPr>
          <w:rFonts w:ascii="Times New Roman" w:hAnsi="Times New Roman"/>
          <w:b/>
          <w:spacing w:val="-6"/>
          <w:sz w:val="24"/>
          <w:szCs w:val="24"/>
        </w:rPr>
        <w:t xml:space="preserve"> 04 </w:t>
      </w:r>
      <w:r w:rsidR="005D2A5B">
        <w:rPr>
          <w:rFonts w:ascii="Times New Roman" w:hAnsi="Times New Roman"/>
          <w:b/>
          <w:spacing w:val="-6"/>
          <w:sz w:val="24"/>
          <w:szCs w:val="24"/>
        </w:rPr>
        <w:t>iunie</w:t>
      </w:r>
      <w:r w:rsidRPr="00980B3A">
        <w:rPr>
          <w:rFonts w:ascii="Times New Roman" w:hAnsi="Times New Roman"/>
          <w:b/>
          <w:spacing w:val="-6"/>
          <w:sz w:val="24"/>
          <w:szCs w:val="24"/>
        </w:rPr>
        <w:t xml:space="preserve"> 201</w:t>
      </w:r>
      <w:r w:rsidR="005D2A5B">
        <w:rPr>
          <w:rFonts w:ascii="Times New Roman" w:hAnsi="Times New Roman"/>
          <w:b/>
          <w:spacing w:val="-6"/>
          <w:sz w:val="24"/>
          <w:szCs w:val="24"/>
        </w:rPr>
        <w:t>9</w:t>
      </w:r>
    </w:p>
    <w:p w:rsidR="00E727DE" w:rsidRPr="00980B3A" w:rsidRDefault="00E727DE" w:rsidP="00CF05E1">
      <w:pPr>
        <w:numPr>
          <w:ilvl w:val="0"/>
          <w:numId w:val="8"/>
        </w:numPr>
        <w:tabs>
          <w:tab w:val="left" w:pos="851"/>
        </w:tabs>
        <w:autoSpaceDE w:val="0"/>
        <w:autoSpaceDN w:val="0"/>
        <w:adjustRightInd w:val="0"/>
        <w:spacing w:after="0" w:line="360" w:lineRule="auto"/>
        <w:ind w:left="0" w:right="-1" w:firstLine="709"/>
        <w:jc w:val="both"/>
        <w:rPr>
          <w:rFonts w:ascii="Times New Roman" w:hAnsi="Times New Roman"/>
          <w:b/>
          <w:spacing w:val="-6"/>
          <w:sz w:val="24"/>
          <w:szCs w:val="24"/>
        </w:rPr>
      </w:pPr>
      <w:r w:rsidRPr="00980B3A">
        <w:rPr>
          <w:rFonts w:ascii="Times New Roman" w:hAnsi="Times New Roman"/>
          <w:b/>
          <w:spacing w:val="-6"/>
          <w:sz w:val="24"/>
          <w:szCs w:val="24"/>
        </w:rPr>
        <w:t xml:space="preserve">Organizarea și desfășurarea probei </w:t>
      </w:r>
      <w:r w:rsidR="00C40669" w:rsidRPr="00980B3A">
        <w:rPr>
          <w:rFonts w:ascii="Times New Roman" w:hAnsi="Times New Roman"/>
          <w:b/>
          <w:spacing w:val="-6"/>
          <w:sz w:val="24"/>
          <w:szCs w:val="24"/>
        </w:rPr>
        <w:t xml:space="preserve"> </w:t>
      </w:r>
      <w:r w:rsidRPr="00980B3A">
        <w:rPr>
          <w:rFonts w:ascii="Times New Roman" w:hAnsi="Times New Roman"/>
          <w:b/>
          <w:spacing w:val="-6"/>
          <w:sz w:val="24"/>
          <w:szCs w:val="24"/>
        </w:rPr>
        <w:t>scrise, cu realizarea următoarelor activități:</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spacing w:val="-6"/>
          <w:sz w:val="24"/>
          <w:szCs w:val="24"/>
        </w:rPr>
        <w:t xml:space="preserve">Au fost transmise </w:t>
      </w:r>
      <w:r w:rsidR="007F40D7" w:rsidRPr="00980B3A">
        <w:rPr>
          <w:rFonts w:ascii="Times New Roman" w:hAnsi="Times New Roman"/>
          <w:spacing w:val="-6"/>
          <w:sz w:val="24"/>
          <w:szCs w:val="24"/>
        </w:rPr>
        <w:t>invitații</w:t>
      </w:r>
      <w:r w:rsidRPr="00980B3A">
        <w:rPr>
          <w:rFonts w:ascii="Times New Roman" w:hAnsi="Times New Roman"/>
          <w:spacing w:val="-6"/>
          <w:sz w:val="24"/>
          <w:szCs w:val="24"/>
        </w:rPr>
        <w:t xml:space="preserve"> scrise </w:t>
      </w:r>
      <w:r w:rsidR="007F40D7" w:rsidRPr="00980B3A">
        <w:rPr>
          <w:rFonts w:ascii="Times New Roman" w:hAnsi="Times New Roman"/>
          <w:spacing w:val="-6"/>
          <w:sz w:val="24"/>
          <w:szCs w:val="24"/>
        </w:rPr>
        <w:t>reprezentanților</w:t>
      </w:r>
      <w:r w:rsidRPr="00980B3A">
        <w:rPr>
          <w:rFonts w:ascii="Times New Roman" w:hAnsi="Times New Roman"/>
          <w:spacing w:val="-6"/>
          <w:sz w:val="24"/>
          <w:szCs w:val="24"/>
        </w:rPr>
        <w:t xml:space="preserve"> sindicatelor recunoscute la nivel naţional pentru a desemna observatori la concurs. </w:t>
      </w:r>
    </w:p>
    <w:p w:rsidR="00EE3999"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spacing w:val="-6"/>
          <w:sz w:val="24"/>
          <w:szCs w:val="24"/>
        </w:rPr>
        <w:t>Au fost transmise adrese scrise la Direcția de sănătate publică, la Jandarmerie/Poliția Locală, la furnizorii de energie electrică și internet pentru desfășurarea în bune condiții a Probei scrise organizate în data de 1</w:t>
      </w:r>
      <w:r w:rsidR="005D2A5B">
        <w:rPr>
          <w:rFonts w:ascii="Times New Roman" w:hAnsi="Times New Roman"/>
          <w:spacing w:val="-6"/>
          <w:sz w:val="24"/>
          <w:szCs w:val="24"/>
        </w:rPr>
        <w:t>7</w:t>
      </w:r>
      <w:r w:rsidRPr="00980B3A">
        <w:rPr>
          <w:rFonts w:ascii="Times New Roman" w:hAnsi="Times New Roman"/>
          <w:spacing w:val="-6"/>
          <w:sz w:val="24"/>
          <w:szCs w:val="24"/>
        </w:rPr>
        <w:t xml:space="preserve"> iulie</w:t>
      </w:r>
      <w:r w:rsidR="005D2A5B">
        <w:rPr>
          <w:rFonts w:ascii="Times New Roman" w:hAnsi="Times New Roman"/>
          <w:spacing w:val="-6"/>
          <w:sz w:val="24"/>
          <w:szCs w:val="24"/>
        </w:rPr>
        <w:t xml:space="preserve"> 2019</w:t>
      </w:r>
      <w:r w:rsidRPr="00980B3A">
        <w:rPr>
          <w:rFonts w:ascii="Times New Roman" w:hAnsi="Times New Roman"/>
          <w:spacing w:val="-6"/>
          <w:sz w:val="24"/>
          <w:szCs w:val="24"/>
        </w:rPr>
        <w:t xml:space="preserve"> la </w:t>
      </w:r>
      <w:r w:rsidR="007F40D7" w:rsidRPr="00980B3A">
        <w:rPr>
          <w:rFonts w:ascii="Times New Roman" w:hAnsi="Times New Roman"/>
          <w:spacing w:val="-6"/>
          <w:sz w:val="24"/>
          <w:szCs w:val="24"/>
        </w:rPr>
        <w:t>Școala Gimnazială „</w:t>
      </w:r>
      <w:r w:rsidR="005D2A5B">
        <w:rPr>
          <w:rFonts w:ascii="Times New Roman" w:hAnsi="Times New Roman"/>
          <w:spacing w:val="-6"/>
          <w:sz w:val="24"/>
          <w:szCs w:val="24"/>
        </w:rPr>
        <w:t>Nicolae Iorga</w:t>
      </w:r>
      <w:r w:rsidR="007F40D7" w:rsidRPr="00980B3A">
        <w:rPr>
          <w:rFonts w:ascii="Times New Roman" w:hAnsi="Times New Roman"/>
          <w:spacing w:val="-6"/>
          <w:sz w:val="24"/>
          <w:szCs w:val="24"/>
        </w:rPr>
        <w:t>” Focșani</w:t>
      </w:r>
      <w:r w:rsidR="00EE3999" w:rsidRPr="00980B3A">
        <w:rPr>
          <w:rFonts w:ascii="Times New Roman" w:hAnsi="Times New Roman"/>
          <w:spacing w:val="-6"/>
          <w:sz w:val="24"/>
          <w:szCs w:val="24"/>
        </w:rPr>
        <w:t xml:space="preserve"> </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spacing w:val="-6"/>
          <w:sz w:val="24"/>
          <w:szCs w:val="24"/>
        </w:rPr>
        <w:t xml:space="preserve"> </w:t>
      </w:r>
      <w:r w:rsidRPr="00980B3A">
        <w:rPr>
          <w:rFonts w:ascii="Times New Roman" w:hAnsi="Times New Roman"/>
          <w:b/>
          <w:spacing w:val="-6"/>
          <w:sz w:val="24"/>
          <w:szCs w:val="24"/>
        </w:rPr>
        <w:t xml:space="preserve">S-au asigurat şi au </w:t>
      </w:r>
      <w:r w:rsidR="007F40D7" w:rsidRPr="00980B3A">
        <w:rPr>
          <w:rFonts w:ascii="Times New Roman" w:hAnsi="Times New Roman"/>
          <w:b/>
          <w:spacing w:val="-6"/>
          <w:sz w:val="24"/>
          <w:szCs w:val="24"/>
        </w:rPr>
        <w:t>funcționat</w:t>
      </w:r>
      <w:r w:rsidRPr="00980B3A">
        <w:rPr>
          <w:rFonts w:ascii="Times New Roman" w:hAnsi="Times New Roman"/>
          <w:b/>
          <w:spacing w:val="-6"/>
          <w:sz w:val="24"/>
          <w:szCs w:val="24"/>
        </w:rPr>
        <w:t xml:space="preserve"> optim mijloacele tehnice necesare</w:t>
      </w:r>
      <w:r w:rsidRPr="00980B3A">
        <w:rPr>
          <w:rFonts w:ascii="Times New Roman" w:hAnsi="Times New Roman"/>
          <w:spacing w:val="-6"/>
          <w:sz w:val="24"/>
          <w:szCs w:val="24"/>
        </w:rPr>
        <w:t>: camere video, copiatoare, calculatoare cu CD-ROM, imprimante laser, conexiune Internet, telefon/ fax, foi de concurs tipizate, hârtie, toner etc.</w:t>
      </w:r>
      <w:r w:rsidR="002D52D6" w:rsidRPr="002D52D6">
        <w:rPr>
          <w:rFonts w:ascii="Times New Roman" w:hAnsi="Times New Roman"/>
          <w:spacing w:val="-6"/>
          <w:sz w:val="24"/>
          <w:szCs w:val="24"/>
        </w:rPr>
        <w:t xml:space="preserve"> </w:t>
      </w:r>
      <w:r w:rsidR="002D52D6">
        <w:rPr>
          <w:rFonts w:ascii="Times New Roman" w:hAnsi="Times New Roman"/>
          <w:spacing w:val="-6"/>
          <w:sz w:val="24"/>
          <w:szCs w:val="24"/>
        </w:rPr>
        <w:t xml:space="preserve">responsabil cu înregistrările audio video fiind </w:t>
      </w:r>
      <w:r w:rsidR="002D52D6" w:rsidRPr="002A7370">
        <w:rPr>
          <w:rFonts w:ascii="Times New Roman" w:hAnsi="Times New Roman"/>
          <w:b/>
          <w:spacing w:val="-6"/>
          <w:sz w:val="24"/>
          <w:szCs w:val="24"/>
        </w:rPr>
        <w:t>Daniel JIPEANU</w:t>
      </w:r>
      <w:r w:rsidR="002D52D6">
        <w:rPr>
          <w:rFonts w:ascii="Times New Roman" w:hAnsi="Times New Roman"/>
          <w:spacing w:val="-6"/>
          <w:sz w:val="24"/>
          <w:szCs w:val="24"/>
        </w:rPr>
        <w:t>, informatician Liceul Tehnologic GG Longinescu Focșani</w:t>
      </w:r>
      <w:r w:rsidRPr="00980B3A">
        <w:rPr>
          <w:rFonts w:ascii="Times New Roman" w:hAnsi="Times New Roman"/>
          <w:spacing w:val="-6"/>
          <w:sz w:val="24"/>
          <w:szCs w:val="24"/>
        </w:rPr>
        <w:t xml:space="preserve"> </w:t>
      </w:r>
      <w:r w:rsidR="00290710">
        <w:rPr>
          <w:rFonts w:ascii="Times New Roman" w:hAnsi="Times New Roman"/>
          <w:spacing w:val="-6"/>
          <w:sz w:val="24"/>
          <w:szCs w:val="24"/>
        </w:rPr>
        <w:t xml:space="preserve">, secretarul comisiei fiind prof </w:t>
      </w:r>
      <w:r w:rsidR="00290710" w:rsidRPr="00B07BA6">
        <w:rPr>
          <w:rFonts w:ascii="Times New Roman" w:hAnsi="Times New Roman"/>
          <w:b/>
          <w:spacing w:val="-6"/>
          <w:sz w:val="24"/>
          <w:szCs w:val="24"/>
        </w:rPr>
        <w:t xml:space="preserve">Daniela TRANDAFIR </w:t>
      </w:r>
      <w:r w:rsidR="00290710">
        <w:rPr>
          <w:rFonts w:ascii="Times New Roman" w:hAnsi="Times New Roman"/>
          <w:spacing w:val="-6"/>
          <w:sz w:val="24"/>
          <w:szCs w:val="24"/>
        </w:rPr>
        <w:t>director Școala Gimnazială „Nicolae Iorga” Focșani</w:t>
      </w:r>
      <w:r w:rsidR="00B07BA6">
        <w:rPr>
          <w:rFonts w:ascii="Times New Roman" w:hAnsi="Times New Roman"/>
          <w:spacing w:val="-6"/>
          <w:sz w:val="24"/>
          <w:szCs w:val="24"/>
        </w:rPr>
        <w:t xml:space="preserve">, Președintele Centrului de Concurs fiind </w:t>
      </w:r>
      <w:r w:rsidR="00B07BA6" w:rsidRPr="00B07BA6">
        <w:rPr>
          <w:rFonts w:ascii="Times New Roman" w:hAnsi="Times New Roman"/>
          <w:b/>
          <w:spacing w:val="-6"/>
          <w:sz w:val="24"/>
          <w:szCs w:val="24"/>
        </w:rPr>
        <w:t>Mihaela Camelia FIȘTOC</w:t>
      </w:r>
      <w:r w:rsidR="00B07BA6">
        <w:rPr>
          <w:rFonts w:ascii="Times New Roman" w:hAnsi="Times New Roman"/>
          <w:spacing w:val="-6"/>
          <w:sz w:val="24"/>
          <w:szCs w:val="24"/>
        </w:rPr>
        <w:t xml:space="preserve">, inspector școlar I.P.T., </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b/>
          <w:spacing w:val="-6"/>
          <w:sz w:val="24"/>
          <w:szCs w:val="24"/>
        </w:rPr>
        <w:t>În centrul de concurs au fost afișate</w:t>
      </w:r>
      <w:r w:rsidRPr="00980B3A">
        <w:rPr>
          <w:rFonts w:ascii="Times New Roman" w:hAnsi="Times New Roman"/>
          <w:spacing w:val="-6"/>
          <w:sz w:val="24"/>
          <w:szCs w:val="24"/>
        </w:rPr>
        <w:t xml:space="preserve">, la avizier, pe ușile sălilor de concurs, disciplinele la care s-au susţinut probele de concurs şi tabelele nominale ale candidaţilor </w:t>
      </w:r>
      <w:r w:rsidR="007F40D7" w:rsidRPr="00980B3A">
        <w:rPr>
          <w:rFonts w:ascii="Times New Roman" w:hAnsi="Times New Roman"/>
          <w:spacing w:val="-6"/>
          <w:sz w:val="24"/>
          <w:szCs w:val="24"/>
        </w:rPr>
        <w:t>repartizați</w:t>
      </w:r>
      <w:r w:rsidRPr="00980B3A">
        <w:rPr>
          <w:rFonts w:ascii="Times New Roman" w:hAnsi="Times New Roman"/>
          <w:spacing w:val="-6"/>
          <w:sz w:val="24"/>
          <w:szCs w:val="24"/>
        </w:rPr>
        <w:t xml:space="preserve"> în sala respectivă, în ordine alfabetică. </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spacing w:val="-6"/>
          <w:sz w:val="24"/>
          <w:szCs w:val="24"/>
        </w:rPr>
        <w:t xml:space="preserve"> </w:t>
      </w:r>
      <w:r w:rsidRPr="00980B3A">
        <w:rPr>
          <w:rFonts w:ascii="Times New Roman" w:hAnsi="Times New Roman"/>
          <w:b/>
          <w:spacing w:val="-6"/>
          <w:sz w:val="24"/>
          <w:szCs w:val="24"/>
        </w:rPr>
        <w:t>Accesul candidaţilor</w:t>
      </w:r>
      <w:r w:rsidRPr="00980B3A">
        <w:rPr>
          <w:rFonts w:ascii="Times New Roman" w:hAnsi="Times New Roman"/>
          <w:spacing w:val="-6"/>
          <w:sz w:val="24"/>
          <w:szCs w:val="24"/>
        </w:rPr>
        <w:t xml:space="preserve"> în sălile de concurs s-a făcut între orele </w:t>
      </w:r>
      <w:r w:rsidRPr="00980B3A">
        <w:rPr>
          <w:rFonts w:ascii="Times New Roman" w:hAnsi="Times New Roman"/>
          <w:b/>
          <w:spacing w:val="-6"/>
          <w:sz w:val="24"/>
          <w:szCs w:val="24"/>
        </w:rPr>
        <w:t>08:00-09:00.</w:t>
      </w:r>
      <w:r w:rsidRPr="00980B3A">
        <w:rPr>
          <w:rFonts w:ascii="Times New Roman" w:hAnsi="Times New Roman"/>
          <w:spacing w:val="-6"/>
          <w:sz w:val="24"/>
          <w:szCs w:val="24"/>
        </w:rPr>
        <w:t xml:space="preserve"> </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b/>
          <w:spacing w:val="-6"/>
          <w:sz w:val="24"/>
          <w:szCs w:val="24"/>
        </w:rPr>
        <w:t xml:space="preserve">Lista nominală </w:t>
      </w:r>
      <w:r w:rsidRPr="00980B3A">
        <w:rPr>
          <w:rFonts w:ascii="Times New Roman" w:hAnsi="Times New Roman"/>
          <w:spacing w:val="-6"/>
          <w:sz w:val="24"/>
          <w:szCs w:val="24"/>
        </w:rPr>
        <w:t xml:space="preserve">a supraveghetorilor a fost aprobată de </w:t>
      </w:r>
      <w:r w:rsidR="007F40D7" w:rsidRPr="00980B3A">
        <w:rPr>
          <w:rFonts w:ascii="Times New Roman" w:hAnsi="Times New Roman"/>
          <w:spacing w:val="-6"/>
          <w:sz w:val="24"/>
          <w:szCs w:val="24"/>
        </w:rPr>
        <w:t>președintele</w:t>
      </w:r>
      <w:r w:rsidRPr="00980B3A">
        <w:rPr>
          <w:rFonts w:ascii="Times New Roman" w:hAnsi="Times New Roman"/>
          <w:spacing w:val="-6"/>
          <w:sz w:val="24"/>
          <w:szCs w:val="24"/>
        </w:rPr>
        <w:t xml:space="preserve"> comisiei de concurs, emițându-se decizie a inspectorului școlar general, cu respectarea prevederilor Metodologiei, eliberându-se adeverințe individuale.</w:t>
      </w:r>
    </w:p>
    <w:p w:rsidR="002D52D6" w:rsidRPr="002D52D6"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2D52D6">
        <w:rPr>
          <w:rFonts w:ascii="Times New Roman" w:hAnsi="Times New Roman"/>
          <w:spacing w:val="-6"/>
          <w:sz w:val="24"/>
          <w:szCs w:val="24"/>
        </w:rPr>
        <w:lastRenderedPageBreak/>
        <w:t xml:space="preserve"> </w:t>
      </w:r>
      <w:r w:rsidR="007F40D7" w:rsidRPr="002D52D6">
        <w:rPr>
          <w:rFonts w:ascii="Times New Roman" w:hAnsi="Times New Roman"/>
          <w:b/>
          <w:spacing w:val="-6"/>
          <w:sz w:val="24"/>
          <w:szCs w:val="24"/>
        </w:rPr>
        <w:t>Președintele</w:t>
      </w:r>
      <w:r w:rsidRPr="002D52D6">
        <w:rPr>
          <w:rFonts w:ascii="Times New Roman" w:hAnsi="Times New Roman"/>
          <w:b/>
          <w:spacing w:val="-6"/>
          <w:sz w:val="24"/>
          <w:szCs w:val="24"/>
        </w:rPr>
        <w:t xml:space="preserve"> centrului de concurs</w:t>
      </w:r>
      <w:r w:rsidRPr="002D52D6">
        <w:rPr>
          <w:rFonts w:ascii="Times New Roman" w:hAnsi="Times New Roman"/>
          <w:spacing w:val="-6"/>
          <w:sz w:val="24"/>
          <w:szCs w:val="24"/>
        </w:rPr>
        <w:t xml:space="preserve"> </w:t>
      </w:r>
      <w:r w:rsidR="002D52D6" w:rsidRPr="002D52D6">
        <w:rPr>
          <w:rFonts w:ascii="Times New Roman" w:hAnsi="Times New Roman"/>
          <w:b/>
          <w:spacing w:val="-6"/>
          <w:sz w:val="24"/>
          <w:szCs w:val="24"/>
        </w:rPr>
        <w:t>prof. Mihaela Camelia FIȘTOC, inspector școlar pentru IPT</w:t>
      </w:r>
      <w:r w:rsidR="002D52D6" w:rsidRPr="002D52D6">
        <w:rPr>
          <w:rFonts w:ascii="Times New Roman" w:hAnsi="Times New Roman"/>
          <w:spacing w:val="-6"/>
          <w:sz w:val="24"/>
          <w:szCs w:val="24"/>
        </w:rPr>
        <w:t xml:space="preserve">, </w:t>
      </w:r>
      <w:r w:rsidRPr="002D52D6">
        <w:rPr>
          <w:rFonts w:ascii="Times New Roman" w:hAnsi="Times New Roman"/>
          <w:spacing w:val="-6"/>
          <w:sz w:val="24"/>
          <w:szCs w:val="24"/>
        </w:rPr>
        <w:t xml:space="preserve">a realizat </w:t>
      </w:r>
      <w:r w:rsidRPr="002D52D6">
        <w:rPr>
          <w:rFonts w:ascii="Times New Roman" w:hAnsi="Times New Roman"/>
          <w:b/>
          <w:spacing w:val="-6"/>
          <w:sz w:val="24"/>
          <w:szCs w:val="24"/>
        </w:rPr>
        <w:t>instruirea profesorilor asistenți</w:t>
      </w:r>
    </w:p>
    <w:p w:rsidR="00E727DE" w:rsidRPr="002D52D6"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2D52D6">
        <w:rPr>
          <w:rFonts w:ascii="Times New Roman" w:hAnsi="Times New Roman"/>
          <w:spacing w:val="-6"/>
          <w:sz w:val="24"/>
          <w:szCs w:val="24"/>
        </w:rPr>
        <w:t>În centrul de concurs, înainte de distribuirea subiectelor profesorii</w:t>
      </w:r>
      <w:r w:rsidRPr="002D52D6">
        <w:rPr>
          <w:rFonts w:ascii="Times New Roman" w:hAnsi="Times New Roman"/>
          <w:b/>
          <w:spacing w:val="-6"/>
          <w:sz w:val="24"/>
          <w:szCs w:val="24"/>
        </w:rPr>
        <w:t xml:space="preserve"> asistenți au instruit candidații</w:t>
      </w:r>
      <w:r w:rsidRPr="002D52D6">
        <w:rPr>
          <w:rFonts w:ascii="Times New Roman" w:hAnsi="Times New Roman"/>
          <w:spacing w:val="-6"/>
          <w:sz w:val="24"/>
          <w:szCs w:val="24"/>
        </w:rPr>
        <w:t xml:space="preserve"> privind prevederile din Metodologie şi modul de </w:t>
      </w:r>
      <w:r w:rsidR="007F40D7" w:rsidRPr="002D52D6">
        <w:rPr>
          <w:rFonts w:ascii="Times New Roman" w:hAnsi="Times New Roman"/>
          <w:spacing w:val="-6"/>
          <w:sz w:val="24"/>
          <w:szCs w:val="24"/>
        </w:rPr>
        <w:t>desfășurare</w:t>
      </w:r>
      <w:r w:rsidRPr="002D52D6">
        <w:rPr>
          <w:rFonts w:ascii="Times New Roman" w:hAnsi="Times New Roman"/>
          <w:spacing w:val="-6"/>
          <w:sz w:val="24"/>
          <w:szCs w:val="24"/>
        </w:rPr>
        <w:t xml:space="preserve"> a concursului. </w:t>
      </w:r>
    </w:p>
    <w:p w:rsidR="00CB5408" w:rsidRPr="00980B3A" w:rsidRDefault="00E727DE" w:rsidP="00CB5408">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b/>
          <w:spacing w:val="-6"/>
          <w:sz w:val="24"/>
          <w:szCs w:val="24"/>
        </w:rPr>
        <w:t>Preluarea, multiplicarea şi distribuirea subiectelor</w:t>
      </w:r>
      <w:r w:rsidRPr="00980B3A">
        <w:rPr>
          <w:rFonts w:ascii="Times New Roman" w:hAnsi="Times New Roman"/>
          <w:spacing w:val="-6"/>
          <w:sz w:val="24"/>
          <w:szCs w:val="24"/>
        </w:rPr>
        <w:t xml:space="preserve"> în toate sălile de concurs s-a realizat </w:t>
      </w:r>
      <w:r w:rsidRPr="00980B3A">
        <w:rPr>
          <w:rFonts w:ascii="Times New Roman" w:hAnsi="Times New Roman"/>
          <w:b/>
          <w:spacing w:val="-6"/>
          <w:sz w:val="24"/>
          <w:szCs w:val="24"/>
        </w:rPr>
        <w:t>până la ora 10:00</w:t>
      </w:r>
      <w:r w:rsidRPr="00980B3A">
        <w:rPr>
          <w:rFonts w:ascii="Times New Roman" w:hAnsi="Times New Roman"/>
          <w:spacing w:val="-6"/>
          <w:sz w:val="24"/>
          <w:szCs w:val="24"/>
        </w:rPr>
        <w:t>, cu respectarea prevederilor Metodologiei</w:t>
      </w:r>
      <w:r w:rsidR="00CB5408">
        <w:rPr>
          <w:rFonts w:ascii="Times New Roman" w:hAnsi="Times New Roman"/>
          <w:spacing w:val="-6"/>
          <w:sz w:val="24"/>
          <w:szCs w:val="24"/>
        </w:rPr>
        <w:t xml:space="preserve">, </w:t>
      </w:r>
      <w:r w:rsidR="00CB5408" w:rsidRPr="00980B3A">
        <w:rPr>
          <w:rFonts w:ascii="Times New Roman" w:hAnsi="Times New Roman"/>
          <w:spacing w:val="-6"/>
          <w:sz w:val="24"/>
          <w:szCs w:val="24"/>
        </w:rPr>
        <w:t>cu respect</w:t>
      </w:r>
      <w:r w:rsidR="00CB5408">
        <w:rPr>
          <w:rFonts w:ascii="Times New Roman" w:hAnsi="Times New Roman"/>
          <w:spacing w:val="-6"/>
          <w:sz w:val="24"/>
          <w:szCs w:val="24"/>
        </w:rPr>
        <w:t xml:space="preserve">area prevederilor Metodologiei, de către </w:t>
      </w:r>
      <w:r w:rsidR="00CB5408" w:rsidRPr="00B07BA6">
        <w:rPr>
          <w:rFonts w:ascii="Times New Roman" w:hAnsi="Times New Roman"/>
          <w:b/>
          <w:spacing w:val="-6"/>
          <w:sz w:val="24"/>
          <w:szCs w:val="24"/>
        </w:rPr>
        <w:t>prof.</w:t>
      </w:r>
      <w:r w:rsidR="00CB5408">
        <w:rPr>
          <w:rFonts w:ascii="Times New Roman" w:hAnsi="Times New Roman"/>
          <w:spacing w:val="-6"/>
          <w:sz w:val="24"/>
          <w:szCs w:val="24"/>
        </w:rPr>
        <w:t xml:space="preserve"> </w:t>
      </w:r>
      <w:r w:rsidR="00CB5408" w:rsidRPr="00B07BA6">
        <w:rPr>
          <w:rFonts w:ascii="Times New Roman" w:hAnsi="Times New Roman"/>
          <w:b/>
          <w:spacing w:val="-6"/>
          <w:sz w:val="24"/>
          <w:szCs w:val="24"/>
        </w:rPr>
        <w:t>Cristina Elena IONESCU</w:t>
      </w:r>
      <w:r w:rsidR="00CB5408">
        <w:rPr>
          <w:rFonts w:ascii="Times New Roman" w:hAnsi="Times New Roman"/>
          <w:spacing w:val="-6"/>
          <w:sz w:val="24"/>
          <w:szCs w:val="24"/>
        </w:rPr>
        <w:t xml:space="preserve">, de la Școala gimnazială „Anghel Saligny” Focșani, </w:t>
      </w:r>
      <w:r w:rsidR="00CB5408" w:rsidRPr="00B07BA6">
        <w:rPr>
          <w:rFonts w:ascii="Times New Roman" w:hAnsi="Times New Roman"/>
          <w:b/>
          <w:spacing w:val="-6"/>
          <w:sz w:val="24"/>
          <w:szCs w:val="24"/>
        </w:rPr>
        <w:t>prof. Valy ȚIGĂNUȘ,</w:t>
      </w:r>
      <w:r w:rsidR="00CB5408">
        <w:rPr>
          <w:rFonts w:ascii="Times New Roman" w:hAnsi="Times New Roman"/>
          <w:spacing w:val="-6"/>
          <w:sz w:val="24"/>
          <w:szCs w:val="24"/>
        </w:rPr>
        <w:t xml:space="preserve">  Școala Gimnazială „Alexandru Vlahuță” Focșani, prof</w:t>
      </w:r>
      <w:r w:rsidR="00CB5408" w:rsidRPr="00B07BA6">
        <w:rPr>
          <w:rFonts w:ascii="Times New Roman" w:hAnsi="Times New Roman"/>
          <w:b/>
          <w:spacing w:val="-6"/>
          <w:sz w:val="24"/>
          <w:szCs w:val="24"/>
        </w:rPr>
        <w:t>. Manuela PETREA</w:t>
      </w:r>
      <w:r w:rsidR="00CB5408">
        <w:rPr>
          <w:rFonts w:ascii="Times New Roman" w:hAnsi="Times New Roman"/>
          <w:spacing w:val="-6"/>
          <w:sz w:val="24"/>
          <w:szCs w:val="24"/>
        </w:rPr>
        <w:t xml:space="preserve"> de la Colegiul Tehnic „Ion Mincu” Focșani</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spacing w:val="-6"/>
          <w:sz w:val="24"/>
          <w:szCs w:val="24"/>
        </w:rPr>
        <w:t xml:space="preserve">S-a verificat </w:t>
      </w:r>
      <w:r w:rsidRPr="00980B3A">
        <w:rPr>
          <w:rFonts w:ascii="Times New Roman" w:hAnsi="Times New Roman"/>
          <w:b/>
          <w:spacing w:val="-6"/>
          <w:sz w:val="24"/>
          <w:szCs w:val="24"/>
        </w:rPr>
        <w:t>corespondența dintre subiectele distribuite în săli cu disciplinele de concurs</w:t>
      </w:r>
      <w:r w:rsidRPr="00980B3A">
        <w:rPr>
          <w:rFonts w:ascii="Times New Roman" w:hAnsi="Times New Roman"/>
          <w:spacing w:val="-6"/>
          <w:sz w:val="24"/>
          <w:szCs w:val="24"/>
        </w:rPr>
        <w:t xml:space="preserve"> din sala respectivă. </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spacing w:val="-6"/>
          <w:sz w:val="24"/>
          <w:szCs w:val="24"/>
        </w:rPr>
        <w:t xml:space="preserve">S-au respectat: timpul de redactare a probei pentru </w:t>
      </w:r>
      <w:r w:rsidR="007F40D7" w:rsidRPr="00980B3A">
        <w:rPr>
          <w:rFonts w:ascii="Times New Roman" w:hAnsi="Times New Roman"/>
          <w:spacing w:val="-6"/>
          <w:sz w:val="24"/>
          <w:szCs w:val="24"/>
        </w:rPr>
        <w:t>toți</w:t>
      </w:r>
      <w:r w:rsidRPr="00980B3A">
        <w:rPr>
          <w:rFonts w:ascii="Times New Roman" w:hAnsi="Times New Roman"/>
          <w:spacing w:val="-6"/>
          <w:sz w:val="24"/>
          <w:szCs w:val="24"/>
        </w:rPr>
        <w:t xml:space="preserve"> candidaţii, procedura de preluare a lucrărilor de către supraveghetori de la </w:t>
      </w:r>
      <w:r w:rsidR="007F40D7" w:rsidRPr="00980B3A">
        <w:rPr>
          <w:rFonts w:ascii="Times New Roman" w:hAnsi="Times New Roman"/>
          <w:spacing w:val="-6"/>
          <w:sz w:val="24"/>
          <w:szCs w:val="24"/>
        </w:rPr>
        <w:t>candidaţii</w:t>
      </w:r>
      <w:r w:rsidRPr="00980B3A">
        <w:rPr>
          <w:rFonts w:ascii="Times New Roman" w:hAnsi="Times New Roman"/>
          <w:spacing w:val="-6"/>
          <w:sz w:val="24"/>
          <w:szCs w:val="24"/>
        </w:rPr>
        <w:t xml:space="preserve"> pe bază de proces-verbal tip şi a lucrărilor de către membrii comisiei, de la profesorii asistenți, responsabili de sală. </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spacing w:val="-6"/>
          <w:sz w:val="24"/>
          <w:szCs w:val="24"/>
        </w:rPr>
        <w:t xml:space="preserve">În ziua concursului a fost transmisă la M.E.N. </w:t>
      </w:r>
      <w:r w:rsidR="007F40D7" w:rsidRPr="00980B3A">
        <w:rPr>
          <w:rFonts w:ascii="Times New Roman" w:hAnsi="Times New Roman"/>
          <w:spacing w:val="-6"/>
          <w:sz w:val="24"/>
          <w:szCs w:val="24"/>
        </w:rPr>
        <w:t>situația</w:t>
      </w:r>
      <w:r w:rsidRPr="00980B3A">
        <w:rPr>
          <w:rFonts w:ascii="Times New Roman" w:hAnsi="Times New Roman"/>
          <w:spacing w:val="-6"/>
          <w:sz w:val="24"/>
          <w:szCs w:val="24"/>
        </w:rPr>
        <w:t xml:space="preserve"> </w:t>
      </w:r>
      <w:r w:rsidR="007F40D7" w:rsidRPr="00980B3A">
        <w:rPr>
          <w:rFonts w:ascii="Times New Roman" w:hAnsi="Times New Roman"/>
          <w:spacing w:val="-6"/>
          <w:sz w:val="24"/>
          <w:szCs w:val="24"/>
        </w:rPr>
        <w:t>prezenței</w:t>
      </w:r>
      <w:r w:rsidRPr="00980B3A">
        <w:rPr>
          <w:rFonts w:ascii="Times New Roman" w:hAnsi="Times New Roman"/>
          <w:spacing w:val="-6"/>
          <w:sz w:val="24"/>
          <w:szCs w:val="24"/>
        </w:rPr>
        <w:t xml:space="preserve"> candidaţilor, conform machetelor existente pe forumul TITULARIZARE.</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spacing w:val="-6"/>
          <w:sz w:val="24"/>
          <w:szCs w:val="24"/>
        </w:rPr>
        <w:t>Comisia de monitorizare a concursului din iulie 201</w:t>
      </w:r>
      <w:r w:rsidR="005D2A5B">
        <w:rPr>
          <w:rFonts w:ascii="Times New Roman" w:hAnsi="Times New Roman"/>
          <w:spacing w:val="-6"/>
          <w:sz w:val="24"/>
          <w:szCs w:val="24"/>
        </w:rPr>
        <w:t>9</w:t>
      </w:r>
      <w:r w:rsidRPr="00980B3A">
        <w:rPr>
          <w:rFonts w:ascii="Times New Roman" w:hAnsi="Times New Roman"/>
          <w:spacing w:val="-6"/>
          <w:sz w:val="24"/>
          <w:szCs w:val="24"/>
        </w:rPr>
        <w:t xml:space="preserve"> a acordat </w:t>
      </w:r>
      <w:r w:rsidR="007F40D7" w:rsidRPr="00980B3A">
        <w:rPr>
          <w:rFonts w:ascii="Times New Roman" w:hAnsi="Times New Roman"/>
          <w:spacing w:val="-6"/>
          <w:sz w:val="24"/>
          <w:szCs w:val="24"/>
        </w:rPr>
        <w:t>consultanță</w:t>
      </w:r>
      <w:r w:rsidRPr="00980B3A">
        <w:rPr>
          <w:rFonts w:ascii="Times New Roman" w:hAnsi="Times New Roman"/>
          <w:spacing w:val="-6"/>
          <w:sz w:val="24"/>
          <w:szCs w:val="24"/>
        </w:rPr>
        <w:t xml:space="preserve"> necesară pentru asigurarea </w:t>
      </w:r>
      <w:r w:rsidR="007F40D7" w:rsidRPr="00980B3A">
        <w:rPr>
          <w:rFonts w:ascii="Times New Roman" w:hAnsi="Times New Roman"/>
          <w:spacing w:val="-6"/>
          <w:sz w:val="24"/>
          <w:szCs w:val="24"/>
        </w:rPr>
        <w:t>condițiilor</w:t>
      </w:r>
      <w:r w:rsidRPr="00980B3A">
        <w:rPr>
          <w:rFonts w:ascii="Times New Roman" w:hAnsi="Times New Roman"/>
          <w:spacing w:val="-6"/>
          <w:sz w:val="24"/>
          <w:szCs w:val="24"/>
        </w:rPr>
        <w:t xml:space="preserve"> necesare organizării şi </w:t>
      </w:r>
      <w:r w:rsidR="007F40D7" w:rsidRPr="00980B3A">
        <w:rPr>
          <w:rFonts w:ascii="Times New Roman" w:hAnsi="Times New Roman"/>
          <w:spacing w:val="-6"/>
          <w:sz w:val="24"/>
          <w:szCs w:val="24"/>
        </w:rPr>
        <w:t>desfășurării</w:t>
      </w:r>
      <w:r w:rsidRPr="00980B3A">
        <w:rPr>
          <w:rFonts w:ascii="Times New Roman" w:hAnsi="Times New Roman"/>
          <w:spacing w:val="-6"/>
          <w:sz w:val="24"/>
          <w:szCs w:val="24"/>
        </w:rPr>
        <w:t xml:space="preserve"> concursului. </w:t>
      </w:r>
    </w:p>
    <w:p w:rsidR="00E727DE" w:rsidRPr="00980B3A" w:rsidRDefault="00E727DE" w:rsidP="00CF05E1">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spacing w:val="-6"/>
          <w:sz w:val="24"/>
          <w:szCs w:val="24"/>
        </w:rPr>
        <w:t xml:space="preserve">A existat o legătură permanentă între </w:t>
      </w:r>
      <w:r w:rsidRPr="00980B3A">
        <w:rPr>
          <w:rFonts w:ascii="Times New Roman" w:hAnsi="Times New Roman"/>
          <w:b/>
          <w:spacing w:val="-6"/>
          <w:sz w:val="24"/>
          <w:szCs w:val="24"/>
        </w:rPr>
        <w:t>membrii comisiei de monitorizare</w:t>
      </w:r>
      <w:r w:rsidRPr="00980B3A">
        <w:rPr>
          <w:rFonts w:ascii="Times New Roman" w:hAnsi="Times New Roman"/>
          <w:spacing w:val="-6"/>
          <w:sz w:val="24"/>
          <w:szCs w:val="24"/>
        </w:rPr>
        <w:t xml:space="preserve"> a concursului și </w:t>
      </w:r>
      <w:r w:rsidRPr="00980B3A">
        <w:rPr>
          <w:rFonts w:ascii="Times New Roman" w:hAnsi="Times New Roman"/>
          <w:b/>
          <w:spacing w:val="-6"/>
          <w:sz w:val="24"/>
          <w:szCs w:val="24"/>
        </w:rPr>
        <w:t>membrii centrului de concurs</w:t>
      </w:r>
      <w:r w:rsidRPr="00980B3A">
        <w:rPr>
          <w:rFonts w:ascii="Times New Roman" w:hAnsi="Times New Roman"/>
          <w:spacing w:val="-6"/>
          <w:sz w:val="24"/>
          <w:szCs w:val="24"/>
        </w:rPr>
        <w:t>.</w:t>
      </w:r>
    </w:p>
    <w:p w:rsidR="00E727DE" w:rsidRPr="00980B3A" w:rsidRDefault="00E727DE" w:rsidP="005D2A5B">
      <w:pPr>
        <w:numPr>
          <w:ilvl w:val="0"/>
          <w:numId w:val="8"/>
        </w:numPr>
        <w:tabs>
          <w:tab w:val="left" w:pos="851"/>
        </w:tabs>
        <w:autoSpaceDE w:val="0"/>
        <w:autoSpaceDN w:val="0"/>
        <w:adjustRightInd w:val="0"/>
        <w:spacing w:after="0" w:line="360" w:lineRule="auto"/>
        <w:ind w:left="426" w:right="-1" w:firstLine="490"/>
        <w:jc w:val="both"/>
        <w:rPr>
          <w:rFonts w:ascii="Times New Roman" w:hAnsi="Times New Roman"/>
          <w:spacing w:val="-6"/>
          <w:sz w:val="24"/>
          <w:szCs w:val="24"/>
        </w:rPr>
      </w:pPr>
      <w:r w:rsidRPr="00980B3A">
        <w:rPr>
          <w:rFonts w:ascii="Times New Roman" w:hAnsi="Times New Roman"/>
          <w:b/>
          <w:spacing w:val="-6"/>
          <w:sz w:val="24"/>
          <w:szCs w:val="24"/>
        </w:rPr>
        <w:t>Afișarea rezultatelor</w:t>
      </w:r>
      <w:r w:rsidRPr="00980B3A">
        <w:rPr>
          <w:rFonts w:ascii="Times New Roman" w:hAnsi="Times New Roman"/>
          <w:spacing w:val="-6"/>
          <w:sz w:val="24"/>
          <w:szCs w:val="24"/>
        </w:rPr>
        <w:t xml:space="preserve"> la avizierul Inspectoratului Școlar Județean Vrancea, </w:t>
      </w:r>
      <w:r w:rsidR="007F40D7" w:rsidRPr="00980B3A">
        <w:rPr>
          <w:rFonts w:ascii="Times New Roman" w:hAnsi="Times New Roman"/>
          <w:spacing w:val="-6"/>
          <w:sz w:val="24"/>
          <w:szCs w:val="24"/>
        </w:rPr>
        <w:t>la Școala Gimnazială „</w:t>
      </w:r>
      <w:r w:rsidR="005D2A5B">
        <w:rPr>
          <w:rFonts w:ascii="Times New Roman" w:hAnsi="Times New Roman"/>
          <w:spacing w:val="-6"/>
          <w:sz w:val="24"/>
          <w:szCs w:val="24"/>
        </w:rPr>
        <w:t>Nicolae Iorga</w:t>
      </w:r>
      <w:r w:rsidR="007F40D7" w:rsidRPr="00980B3A">
        <w:rPr>
          <w:rFonts w:ascii="Times New Roman" w:hAnsi="Times New Roman"/>
          <w:spacing w:val="-6"/>
          <w:sz w:val="24"/>
          <w:szCs w:val="24"/>
        </w:rPr>
        <w:t xml:space="preserve">” Focșani, </w:t>
      </w:r>
      <w:r w:rsidRPr="00980B3A">
        <w:rPr>
          <w:rFonts w:ascii="Times New Roman" w:hAnsi="Times New Roman"/>
          <w:spacing w:val="-6"/>
          <w:sz w:val="24"/>
          <w:szCs w:val="24"/>
        </w:rPr>
        <w:t xml:space="preserve">precum și pe site, la secțiunea Titularizare, </w:t>
      </w:r>
      <w:r w:rsidR="005D2A5B">
        <w:rPr>
          <w:rFonts w:ascii="Times New Roman" w:hAnsi="Times New Roman"/>
          <w:b/>
          <w:spacing w:val="-6"/>
          <w:sz w:val="24"/>
          <w:szCs w:val="24"/>
        </w:rPr>
        <w:t>24</w:t>
      </w:r>
      <w:r w:rsidRPr="00980B3A">
        <w:rPr>
          <w:rFonts w:ascii="Times New Roman" w:hAnsi="Times New Roman"/>
          <w:b/>
          <w:spacing w:val="-6"/>
          <w:sz w:val="24"/>
          <w:szCs w:val="24"/>
        </w:rPr>
        <w:t xml:space="preserve"> iulie 201</w:t>
      </w:r>
      <w:r w:rsidR="005D2A5B">
        <w:rPr>
          <w:rFonts w:ascii="Times New Roman" w:hAnsi="Times New Roman"/>
          <w:b/>
          <w:spacing w:val="-6"/>
          <w:sz w:val="24"/>
          <w:szCs w:val="24"/>
        </w:rPr>
        <w:t>9</w:t>
      </w:r>
    </w:p>
    <w:p w:rsidR="00E727DE" w:rsidRPr="00980B3A" w:rsidRDefault="00E727DE" w:rsidP="005D2A5B">
      <w:pPr>
        <w:numPr>
          <w:ilvl w:val="0"/>
          <w:numId w:val="8"/>
        </w:numPr>
        <w:tabs>
          <w:tab w:val="left" w:pos="851"/>
        </w:tabs>
        <w:autoSpaceDE w:val="0"/>
        <w:autoSpaceDN w:val="0"/>
        <w:adjustRightInd w:val="0"/>
        <w:spacing w:after="0" w:line="360" w:lineRule="auto"/>
        <w:ind w:left="426" w:right="-1" w:firstLine="490"/>
        <w:jc w:val="both"/>
        <w:rPr>
          <w:rFonts w:ascii="Times New Roman" w:hAnsi="Times New Roman"/>
          <w:spacing w:val="-6"/>
          <w:sz w:val="24"/>
          <w:szCs w:val="24"/>
        </w:rPr>
      </w:pPr>
      <w:r w:rsidRPr="00980B3A">
        <w:rPr>
          <w:rFonts w:ascii="Times New Roman" w:hAnsi="Times New Roman"/>
          <w:b/>
          <w:spacing w:val="-6"/>
          <w:sz w:val="24"/>
          <w:szCs w:val="24"/>
        </w:rPr>
        <w:t>Înregistrarea contestațiilor</w:t>
      </w:r>
      <w:r w:rsidRPr="00980B3A">
        <w:rPr>
          <w:rFonts w:ascii="Times New Roman" w:hAnsi="Times New Roman"/>
          <w:spacing w:val="-6"/>
          <w:sz w:val="24"/>
          <w:szCs w:val="24"/>
        </w:rPr>
        <w:t xml:space="preserve"> la sediul inspectoratul școlar (s-au depus </w:t>
      </w:r>
      <w:r w:rsidR="005D2A5B">
        <w:rPr>
          <w:rFonts w:ascii="Times New Roman" w:hAnsi="Times New Roman"/>
          <w:spacing w:val="-6"/>
          <w:sz w:val="24"/>
          <w:szCs w:val="24"/>
        </w:rPr>
        <w:t>56</w:t>
      </w:r>
      <w:r w:rsidRPr="00980B3A">
        <w:rPr>
          <w:rFonts w:ascii="Times New Roman" w:hAnsi="Times New Roman"/>
          <w:spacing w:val="-6"/>
          <w:sz w:val="24"/>
          <w:szCs w:val="24"/>
        </w:rPr>
        <w:t xml:space="preserve"> de cereri pentru recorectarea lucrărilor scrise </w:t>
      </w:r>
      <w:r w:rsidR="005D2A5B">
        <w:rPr>
          <w:rFonts w:ascii="Times New Roman" w:hAnsi="Times New Roman"/>
          <w:b/>
          <w:spacing w:val="-6"/>
          <w:sz w:val="24"/>
          <w:szCs w:val="24"/>
        </w:rPr>
        <w:t>24</w:t>
      </w:r>
      <w:r w:rsidRPr="00980B3A">
        <w:rPr>
          <w:rFonts w:ascii="Times New Roman" w:hAnsi="Times New Roman"/>
          <w:b/>
          <w:spacing w:val="-6"/>
          <w:sz w:val="24"/>
          <w:szCs w:val="24"/>
        </w:rPr>
        <w:t>-</w:t>
      </w:r>
      <w:r w:rsidR="005D2A5B">
        <w:rPr>
          <w:rFonts w:ascii="Times New Roman" w:hAnsi="Times New Roman"/>
          <w:b/>
          <w:spacing w:val="-6"/>
          <w:sz w:val="24"/>
          <w:szCs w:val="24"/>
        </w:rPr>
        <w:t>30</w:t>
      </w:r>
      <w:r w:rsidRPr="00980B3A">
        <w:rPr>
          <w:rFonts w:ascii="Times New Roman" w:hAnsi="Times New Roman"/>
          <w:b/>
          <w:spacing w:val="-6"/>
          <w:sz w:val="24"/>
          <w:szCs w:val="24"/>
        </w:rPr>
        <w:t xml:space="preserve"> iulie 201</w:t>
      </w:r>
      <w:r w:rsidR="005D2A5B">
        <w:rPr>
          <w:rFonts w:ascii="Times New Roman" w:hAnsi="Times New Roman"/>
          <w:b/>
          <w:spacing w:val="-6"/>
          <w:sz w:val="24"/>
          <w:szCs w:val="24"/>
        </w:rPr>
        <w:t>9</w:t>
      </w:r>
    </w:p>
    <w:p w:rsidR="00E727DE" w:rsidRPr="005D2A5B" w:rsidRDefault="00E727DE" w:rsidP="005D2A5B">
      <w:pPr>
        <w:numPr>
          <w:ilvl w:val="0"/>
          <w:numId w:val="8"/>
        </w:numPr>
        <w:tabs>
          <w:tab w:val="left" w:pos="851"/>
        </w:tabs>
        <w:autoSpaceDE w:val="0"/>
        <w:autoSpaceDN w:val="0"/>
        <w:adjustRightInd w:val="0"/>
        <w:spacing w:after="0" w:line="360" w:lineRule="auto"/>
        <w:ind w:left="426" w:right="-1" w:firstLine="490"/>
        <w:jc w:val="both"/>
        <w:rPr>
          <w:rFonts w:ascii="Times New Roman" w:hAnsi="Times New Roman"/>
          <w:spacing w:val="-6"/>
          <w:sz w:val="24"/>
          <w:szCs w:val="24"/>
        </w:rPr>
      </w:pPr>
      <w:r w:rsidRPr="00980B3A">
        <w:rPr>
          <w:rFonts w:ascii="Times New Roman" w:hAnsi="Times New Roman"/>
          <w:b/>
          <w:spacing w:val="-6"/>
          <w:sz w:val="24"/>
          <w:szCs w:val="24"/>
        </w:rPr>
        <w:t>Afișarea rezultatelor finale</w:t>
      </w:r>
      <w:r w:rsidRPr="00980B3A">
        <w:rPr>
          <w:rFonts w:ascii="Times New Roman" w:hAnsi="Times New Roman"/>
          <w:spacing w:val="-6"/>
          <w:sz w:val="24"/>
          <w:szCs w:val="24"/>
        </w:rPr>
        <w:t xml:space="preserve"> la avizierul Inspectoratului Școlar Județean Vrancea,</w:t>
      </w:r>
      <w:r w:rsidR="0062273E" w:rsidRPr="00980B3A">
        <w:rPr>
          <w:rFonts w:ascii="Times New Roman" w:hAnsi="Times New Roman"/>
          <w:spacing w:val="-6"/>
          <w:sz w:val="24"/>
          <w:szCs w:val="24"/>
        </w:rPr>
        <w:t xml:space="preserve"> la Școala Gimnazială</w:t>
      </w:r>
      <w:r w:rsidR="005D2A5B">
        <w:rPr>
          <w:rFonts w:ascii="Times New Roman" w:hAnsi="Times New Roman"/>
          <w:spacing w:val="-6"/>
          <w:sz w:val="24"/>
          <w:szCs w:val="24"/>
        </w:rPr>
        <w:t xml:space="preserve"> </w:t>
      </w:r>
      <w:r w:rsidR="005D2A5B" w:rsidRPr="00980B3A">
        <w:rPr>
          <w:rFonts w:ascii="Times New Roman" w:hAnsi="Times New Roman"/>
          <w:spacing w:val="-6"/>
          <w:sz w:val="24"/>
          <w:szCs w:val="24"/>
        </w:rPr>
        <w:t>„</w:t>
      </w:r>
      <w:r w:rsidR="005D2A5B">
        <w:rPr>
          <w:rFonts w:ascii="Times New Roman" w:hAnsi="Times New Roman"/>
          <w:spacing w:val="-6"/>
          <w:sz w:val="24"/>
          <w:szCs w:val="24"/>
        </w:rPr>
        <w:t>Nicolae Iorga</w:t>
      </w:r>
      <w:r w:rsidR="005D2A5B" w:rsidRPr="00980B3A">
        <w:rPr>
          <w:rFonts w:ascii="Times New Roman" w:hAnsi="Times New Roman"/>
          <w:spacing w:val="-6"/>
          <w:sz w:val="24"/>
          <w:szCs w:val="24"/>
        </w:rPr>
        <w:t xml:space="preserve">” </w:t>
      </w:r>
      <w:r w:rsidR="0062273E" w:rsidRPr="00980B3A">
        <w:rPr>
          <w:rFonts w:ascii="Times New Roman" w:hAnsi="Times New Roman"/>
          <w:spacing w:val="-6"/>
          <w:sz w:val="24"/>
          <w:szCs w:val="24"/>
        </w:rPr>
        <w:t xml:space="preserve"> Focșani,</w:t>
      </w:r>
      <w:r w:rsidRPr="00980B3A">
        <w:rPr>
          <w:rFonts w:ascii="Times New Roman" w:hAnsi="Times New Roman"/>
          <w:spacing w:val="-6"/>
          <w:sz w:val="24"/>
          <w:szCs w:val="24"/>
        </w:rPr>
        <w:t xml:space="preserve"> precum și pe site, la secțiunea Titularizare, </w:t>
      </w:r>
      <w:r w:rsidR="005D2A5B">
        <w:rPr>
          <w:rFonts w:ascii="Times New Roman" w:hAnsi="Times New Roman"/>
          <w:b/>
          <w:spacing w:val="-6"/>
          <w:sz w:val="24"/>
          <w:szCs w:val="24"/>
        </w:rPr>
        <w:t>30</w:t>
      </w:r>
      <w:r w:rsidRPr="00980B3A">
        <w:rPr>
          <w:rFonts w:ascii="Times New Roman" w:hAnsi="Times New Roman"/>
          <w:b/>
          <w:spacing w:val="-6"/>
          <w:sz w:val="24"/>
          <w:szCs w:val="24"/>
        </w:rPr>
        <w:t xml:space="preserve"> iulie 201</w:t>
      </w:r>
      <w:r w:rsidR="005D2A5B">
        <w:rPr>
          <w:rFonts w:ascii="Times New Roman" w:hAnsi="Times New Roman"/>
          <w:b/>
          <w:spacing w:val="-6"/>
          <w:sz w:val="24"/>
          <w:szCs w:val="24"/>
        </w:rPr>
        <w:t>9</w:t>
      </w:r>
    </w:p>
    <w:p w:rsidR="005D2A5B" w:rsidRPr="00980B3A" w:rsidRDefault="005D2A5B" w:rsidP="005D2A5B">
      <w:pPr>
        <w:tabs>
          <w:tab w:val="left" w:pos="851"/>
        </w:tabs>
        <w:autoSpaceDE w:val="0"/>
        <w:autoSpaceDN w:val="0"/>
        <w:adjustRightInd w:val="0"/>
        <w:spacing w:after="0" w:line="360" w:lineRule="auto"/>
        <w:ind w:left="916" w:right="-1"/>
        <w:jc w:val="both"/>
        <w:rPr>
          <w:rFonts w:ascii="Times New Roman" w:hAnsi="Times New Roman"/>
          <w:spacing w:val="-6"/>
          <w:sz w:val="24"/>
          <w:szCs w:val="24"/>
        </w:rPr>
      </w:pPr>
    </w:p>
    <w:p w:rsidR="00E727DE" w:rsidRPr="005D2A5B" w:rsidRDefault="00E727DE" w:rsidP="00CF05E1">
      <w:pPr>
        <w:numPr>
          <w:ilvl w:val="0"/>
          <w:numId w:val="4"/>
        </w:numPr>
        <w:tabs>
          <w:tab w:val="left" w:pos="0"/>
        </w:tabs>
        <w:autoSpaceDE w:val="0"/>
        <w:autoSpaceDN w:val="0"/>
        <w:adjustRightInd w:val="0"/>
        <w:spacing w:after="0" w:line="360" w:lineRule="auto"/>
        <w:ind w:left="0" w:right="-1" w:firstLine="426"/>
        <w:jc w:val="both"/>
        <w:rPr>
          <w:rFonts w:ascii="Times New Roman" w:hAnsi="Times New Roman"/>
          <w:spacing w:val="-6"/>
          <w:sz w:val="24"/>
          <w:szCs w:val="24"/>
        </w:rPr>
      </w:pPr>
      <w:r w:rsidRPr="00980B3A">
        <w:rPr>
          <w:rFonts w:ascii="Times New Roman" w:hAnsi="Times New Roman"/>
          <w:b/>
          <w:spacing w:val="-6"/>
          <w:sz w:val="24"/>
          <w:szCs w:val="24"/>
        </w:rPr>
        <w:t>Repartizarea candidaților cu media de repartizare minimum 7 (șapte),</w:t>
      </w:r>
      <w:r w:rsidRPr="00980B3A">
        <w:rPr>
          <w:rFonts w:ascii="Times New Roman" w:hAnsi="Times New Roman"/>
          <w:spacing w:val="-6"/>
          <w:sz w:val="24"/>
          <w:szCs w:val="24"/>
        </w:rPr>
        <w:t xml:space="preserve"> conform art. </w:t>
      </w:r>
      <w:r w:rsidR="0062273E" w:rsidRPr="00980B3A">
        <w:rPr>
          <w:rFonts w:ascii="Times New Roman" w:hAnsi="Times New Roman"/>
          <w:spacing w:val="-6"/>
          <w:sz w:val="24"/>
          <w:szCs w:val="24"/>
        </w:rPr>
        <w:t>53</w:t>
      </w:r>
      <w:r w:rsidRPr="00980B3A">
        <w:rPr>
          <w:rFonts w:ascii="Times New Roman" w:hAnsi="Times New Roman"/>
          <w:spacing w:val="-6"/>
          <w:sz w:val="24"/>
          <w:szCs w:val="24"/>
        </w:rPr>
        <w:t xml:space="preserve"> alin (8) pe posturi didactice/catedre vacante publicate pentru angajare pe perioadă nedeterminată, la nivelul județului unde au susținut proba practică sau inspecția la clasă în profilul postului, indiferent de județul unde în care au susținut proba scrisă, ierarhizați pe o listă unică, în or</w:t>
      </w:r>
      <w:r w:rsidR="005C2788" w:rsidRPr="00980B3A">
        <w:rPr>
          <w:rFonts w:ascii="Times New Roman" w:hAnsi="Times New Roman"/>
          <w:spacing w:val="-6"/>
          <w:sz w:val="24"/>
          <w:szCs w:val="24"/>
        </w:rPr>
        <w:t>dinea mediilor de repartizare (</w:t>
      </w:r>
      <w:r w:rsidRPr="00980B3A">
        <w:rPr>
          <w:rFonts w:ascii="Times New Roman" w:hAnsi="Times New Roman"/>
          <w:b/>
          <w:spacing w:val="-6"/>
          <w:sz w:val="24"/>
          <w:szCs w:val="24"/>
        </w:rPr>
        <w:t xml:space="preserve">au </w:t>
      </w:r>
      <w:r w:rsidRPr="00980B3A">
        <w:rPr>
          <w:rFonts w:ascii="Times New Roman" w:hAnsi="Times New Roman"/>
          <w:b/>
          <w:spacing w:val="-6"/>
          <w:sz w:val="24"/>
          <w:szCs w:val="24"/>
        </w:rPr>
        <w:lastRenderedPageBreak/>
        <w:t xml:space="preserve">fost repartizați </w:t>
      </w:r>
      <w:r w:rsidR="005D2A5B">
        <w:rPr>
          <w:rFonts w:ascii="Times New Roman" w:hAnsi="Times New Roman"/>
          <w:b/>
          <w:spacing w:val="-6"/>
          <w:sz w:val="24"/>
          <w:szCs w:val="24"/>
        </w:rPr>
        <w:t>14</w:t>
      </w:r>
      <w:r w:rsidRPr="00980B3A">
        <w:rPr>
          <w:rFonts w:ascii="Times New Roman" w:hAnsi="Times New Roman"/>
          <w:b/>
          <w:spacing w:val="-6"/>
          <w:sz w:val="24"/>
          <w:szCs w:val="24"/>
        </w:rPr>
        <w:t xml:space="preserve"> de candidați</w:t>
      </w:r>
      <w:r w:rsidRPr="00980B3A">
        <w:rPr>
          <w:rFonts w:ascii="Times New Roman" w:hAnsi="Times New Roman"/>
          <w:spacing w:val="-6"/>
          <w:sz w:val="24"/>
          <w:szCs w:val="24"/>
        </w:rPr>
        <w:t xml:space="preserve"> pe cele </w:t>
      </w:r>
      <w:r w:rsidR="005D2A5B">
        <w:rPr>
          <w:rFonts w:ascii="Times New Roman" w:hAnsi="Times New Roman"/>
          <w:b/>
          <w:spacing w:val="-6"/>
          <w:sz w:val="24"/>
          <w:szCs w:val="24"/>
        </w:rPr>
        <w:t>31</w:t>
      </w:r>
      <w:r w:rsidRPr="00980B3A">
        <w:rPr>
          <w:rFonts w:ascii="Times New Roman" w:hAnsi="Times New Roman"/>
          <w:b/>
          <w:spacing w:val="-6"/>
          <w:sz w:val="24"/>
          <w:szCs w:val="24"/>
        </w:rPr>
        <w:t xml:space="preserve"> posturi</w:t>
      </w:r>
      <w:r w:rsidRPr="00980B3A">
        <w:rPr>
          <w:rFonts w:ascii="Times New Roman" w:hAnsi="Times New Roman"/>
          <w:spacing w:val="-6"/>
          <w:sz w:val="24"/>
          <w:szCs w:val="24"/>
        </w:rPr>
        <w:t xml:space="preserve"> titularizabile existente la nivelul județului Vrancea), </w:t>
      </w:r>
      <w:r w:rsidR="005D2A5B">
        <w:rPr>
          <w:rFonts w:ascii="Times New Roman" w:hAnsi="Times New Roman"/>
          <w:b/>
          <w:spacing w:val="-6"/>
          <w:sz w:val="24"/>
          <w:szCs w:val="24"/>
        </w:rPr>
        <w:t>31</w:t>
      </w:r>
      <w:r w:rsidR="005C2788" w:rsidRPr="00980B3A">
        <w:rPr>
          <w:rFonts w:ascii="Times New Roman" w:hAnsi="Times New Roman"/>
          <w:b/>
          <w:spacing w:val="-6"/>
          <w:sz w:val="24"/>
          <w:szCs w:val="24"/>
        </w:rPr>
        <w:t xml:space="preserve"> iulie 201</w:t>
      </w:r>
      <w:r w:rsidR="005D2A5B">
        <w:rPr>
          <w:rFonts w:ascii="Times New Roman" w:hAnsi="Times New Roman"/>
          <w:b/>
          <w:spacing w:val="-6"/>
          <w:sz w:val="24"/>
          <w:szCs w:val="24"/>
        </w:rPr>
        <w:t>9</w:t>
      </w:r>
    </w:p>
    <w:p w:rsidR="005D2A5B" w:rsidRPr="00980B3A" w:rsidRDefault="005D2A5B" w:rsidP="005D2A5B">
      <w:pPr>
        <w:tabs>
          <w:tab w:val="left" w:pos="0"/>
        </w:tabs>
        <w:autoSpaceDE w:val="0"/>
        <w:autoSpaceDN w:val="0"/>
        <w:adjustRightInd w:val="0"/>
        <w:spacing w:after="0" w:line="360" w:lineRule="auto"/>
        <w:ind w:left="426" w:right="-1"/>
        <w:jc w:val="both"/>
        <w:rPr>
          <w:rFonts w:ascii="Times New Roman" w:hAnsi="Times New Roman"/>
          <w:spacing w:val="-6"/>
          <w:sz w:val="24"/>
          <w:szCs w:val="24"/>
        </w:rPr>
      </w:pPr>
    </w:p>
    <w:p w:rsidR="005C2788" w:rsidRPr="005D2A5B" w:rsidRDefault="005C2788" w:rsidP="00CF05E1">
      <w:pPr>
        <w:numPr>
          <w:ilvl w:val="0"/>
          <w:numId w:val="4"/>
        </w:numPr>
        <w:tabs>
          <w:tab w:val="left" w:pos="0"/>
        </w:tabs>
        <w:autoSpaceDE w:val="0"/>
        <w:autoSpaceDN w:val="0"/>
        <w:adjustRightInd w:val="0"/>
        <w:spacing w:after="0" w:line="360" w:lineRule="auto"/>
        <w:ind w:left="0" w:right="-1" w:firstLine="426"/>
        <w:jc w:val="both"/>
        <w:rPr>
          <w:rFonts w:ascii="Times New Roman" w:hAnsi="Times New Roman"/>
          <w:spacing w:val="-6"/>
          <w:sz w:val="24"/>
          <w:szCs w:val="24"/>
        </w:rPr>
      </w:pPr>
      <w:r w:rsidRPr="00980B3A">
        <w:rPr>
          <w:rFonts w:ascii="Times New Roman" w:hAnsi="Times New Roman"/>
          <w:b/>
          <w:spacing w:val="-6"/>
          <w:sz w:val="24"/>
          <w:szCs w:val="24"/>
        </w:rPr>
        <w:t xml:space="preserve">Repartizarea candidaţilor cu statut de cadre didactice titulare în învăţământul preuniversitar anterior înscrierii la concurs, </w:t>
      </w:r>
      <w:r w:rsidRPr="00980B3A">
        <w:rPr>
          <w:rFonts w:ascii="Times New Roman" w:hAnsi="Times New Roman"/>
          <w:spacing w:val="-6"/>
          <w:sz w:val="24"/>
          <w:szCs w:val="24"/>
        </w:rPr>
        <w:t>care au obţinut media de repartizare minimum 7 (şapte), conform art. 53 alin. (8), pe posturi didactice/catedre vacante indiferent de viabilitatea acestora, la nivelul județului în care au susţinut proba practică sau inspecţia specială la clasă în profilul postului, indiferent de judeţul în care au susţinut proba scrisă, ierarhizați pe o listă unică, în ordinea descrescătoare a mediilor de repartizare, cu păstrarea statutului de cadru didactic titular</w:t>
      </w:r>
      <w:r w:rsidRPr="00980B3A">
        <w:rPr>
          <w:rFonts w:ascii="Times New Roman" w:hAnsi="Times New Roman"/>
          <w:b/>
          <w:spacing w:val="-6"/>
          <w:sz w:val="24"/>
          <w:szCs w:val="24"/>
        </w:rPr>
        <w:t xml:space="preserve">; </w:t>
      </w:r>
      <w:r w:rsidRPr="00980B3A">
        <w:rPr>
          <w:rFonts w:ascii="Times New Roman" w:hAnsi="Times New Roman"/>
          <w:spacing w:val="-6"/>
          <w:sz w:val="24"/>
          <w:szCs w:val="24"/>
        </w:rPr>
        <w:t>(</w:t>
      </w:r>
      <w:r w:rsidR="005D2A5B">
        <w:rPr>
          <w:rFonts w:ascii="Times New Roman" w:hAnsi="Times New Roman"/>
          <w:b/>
          <w:spacing w:val="-6"/>
          <w:sz w:val="24"/>
          <w:szCs w:val="24"/>
        </w:rPr>
        <w:t>a fost repartizat</w:t>
      </w:r>
      <w:r w:rsidRPr="00980B3A">
        <w:rPr>
          <w:rFonts w:ascii="Times New Roman" w:hAnsi="Times New Roman"/>
          <w:b/>
          <w:spacing w:val="-6"/>
          <w:sz w:val="24"/>
          <w:szCs w:val="24"/>
        </w:rPr>
        <w:t xml:space="preserve"> </w:t>
      </w:r>
      <w:r w:rsidR="005D2A5B">
        <w:rPr>
          <w:rFonts w:ascii="Times New Roman" w:hAnsi="Times New Roman"/>
          <w:b/>
          <w:spacing w:val="-6"/>
          <w:sz w:val="24"/>
          <w:szCs w:val="24"/>
        </w:rPr>
        <w:t>1</w:t>
      </w:r>
      <w:r w:rsidRPr="00980B3A">
        <w:rPr>
          <w:rFonts w:ascii="Times New Roman" w:hAnsi="Times New Roman"/>
          <w:b/>
          <w:spacing w:val="-6"/>
          <w:sz w:val="24"/>
          <w:szCs w:val="24"/>
        </w:rPr>
        <w:t xml:space="preserve"> </w:t>
      </w:r>
      <w:r w:rsidR="005D2A5B">
        <w:rPr>
          <w:rFonts w:ascii="Times New Roman" w:hAnsi="Times New Roman"/>
          <w:b/>
          <w:spacing w:val="-6"/>
          <w:sz w:val="24"/>
          <w:szCs w:val="24"/>
        </w:rPr>
        <w:t>candidat</w:t>
      </w:r>
      <w:r w:rsidRPr="00980B3A">
        <w:rPr>
          <w:rFonts w:ascii="Times New Roman" w:hAnsi="Times New Roman"/>
          <w:spacing w:val="-6"/>
          <w:sz w:val="24"/>
          <w:szCs w:val="24"/>
        </w:rPr>
        <w:t xml:space="preserve">), </w:t>
      </w:r>
      <w:r w:rsidR="005D2A5B">
        <w:rPr>
          <w:rFonts w:ascii="Times New Roman" w:hAnsi="Times New Roman"/>
          <w:b/>
          <w:spacing w:val="-6"/>
          <w:sz w:val="24"/>
          <w:szCs w:val="24"/>
        </w:rPr>
        <w:t>1 august 2019</w:t>
      </w:r>
    </w:p>
    <w:p w:rsidR="005D2A5B" w:rsidRDefault="005D2A5B" w:rsidP="005D2A5B">
      <w:pPr>
        <w:pStyle w:val="Listparagraf"/>
        <w:rPr>
          <w:spacing w:val="-6"/>
        </w:rPr>
      </w:pPr>
    </w:p>
    <w:p w:rsidR="00E727DE" w:rsidRPr="00FD7A25" w:rsidRDefault="00E727DE" w:rsidP="008460D1">
      <w:pPr>
        <w:numPr>
          <w:ilvl w:val="0"/>
          <w:numId w:val="4"/>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980B3A">
        <w:rPr>
          <w:rFonts w:ascii="Times New Roman" w:hAnsi="Times New Roman"/>
          <w:b/>
          <w:spacing w:val="-6"/>
          <w:sz w:val="24"/>
          <w:szCs w:val="24"/>
        </w:rPr>
        <w:t xml:space="preserve">Emiterea deciziilor de repartizare pe post/catedră, </w:t>
      </w:r>
      <w:r w:rsidR="005D2A5B">
        <w:rPr>
          <w:rFonts w:ascii="Times New Roman" w:hAnsi="Times New Roman"/>
          <w:b/>
          <w:spacing w:val="-6"/>
          <w:sz w:val="24"/>
          <w:szCs w:val="24"/>
        </w:rPr>
        <w:t>1 august 2019</w:t>
      </w:r>
      <w:r w:rsidR="00B07BA6">
        <w:rPr>
          <w:rFonts w:ascii="Times New Roman" w:hAnsi="Times New Roman"/>
          <w:b/>
          <w:spacing w:val="-6"/>
          <w:sz w:val="24"/>
          <w:szCs w:val="24"/>
        </w:rPr>
        <w:t xml:space="preserve"> ( 15 decizii)</w:t>
      </w:r>
    </w:p>
    <w:p w:rsidR="00FD7A25" w:rsidRDefault="00FD7A25" w:rsidP="00FD7A25">
      <w:pPr>
        <w:pStyle w:val="Listparagraf"/>
        <w:rPr>
          <w:spacing w:val="-6"/>
        </w:rPr>
      </w:pPr>
    </w:p>
    <w:p w:rsidR="00E727DE" w:rsidRPr="00E46A2A" w:rsidRDefault="00E727DE" w:rsidP="00B07BA6">
      <w:pPr>
        <w:numPr>
          <w:ilvl w:val="0"/>
          <w:numId w:val="4"/>
        </w:numPr>
        <w:tabs>
          <w:tab w:val="left" w:pos="851"/>
        </w:tabs>
        <w:autoSpaceDE w:val="0"/>
        <w:autoSpaceDN w:val="0"/>
        <w:adjustRightInd w:val="0"/>
        <w:spacing w:after="0" w:line="360" w:lineRule="auto"/>
        <w:ind w:left="0" w:right="-1" w:firstLine="490"/>
        <w:jc w:val="both"/>
        <w:rPr>
          <w:rFonts w:ascii="Times New Roman" w:hAnsi="Times New Roman"/>
          <w:spacing w:val="-6"/>
          <w:sz w:val="24"/>
          <w:szCs w:val="24"/>
        </w:rPr>
      </w:pPr>
      <w:r w:rsidRPr="00980B3A">
        <w:rPr>
          <w:rFonts w:ascii="Times New Roman" w:hAnsi="Times New Roman"/>
          <w:b/>
          <w:spacing w:val="-6"/>
          <w:sz w:val="24"/>
          <w:szCs w:val="24"/>
        </w:rPr>
        <w:t>Transformarea posturilor didactice/catedrelor</w:t>
      </w:r>
      <w:r w:rsidRPr="00980B3A">
        <w:rPr>
          <w:rFonts w:ascii="Times New Roman" w:hAnsi="Times New Roman"/>
          <w:spacing w:val="-6"/>
          <w:sz w:val="24"/>
          <w:szCs w:val="24"/>
        </w:rPr>
        <w:t xml:space="preserve"> pentru angajate pe perioadă nedeterminată rămase neocupate, în posturi didactice/catedre vacante pentru angajare pe perioadă determinată și </w:t>
      </w:r>
      <w:r w:rsidRPr="00980B3A">
        <w:rPr>
          <w:rFonts w:ascii="Times New Roman" w:hAnsi="Times New Roman"/>
          <w:b/>
          <w:spacing w:val="-6"/>
          <w:sz w:val="24"/>
          <w:szCs w:val="24"/>
        </w:rPr>
        <w:t>reactualizarea listei posturilor didactice/catedrelor</w:t>
      </w:r>
      <w:r w:rsidRPr="00980B3A">
        <w:rPr>
          <w:rFonts w:ascii="Times New Roman" w:hAnsi="Times New Roman"/>
          <w:spacing w:val="-6"/>
          <w:sz w:val="24"/>
          <w:szCs w:val="24"/>
        </w:rPr>
        <w:t xml:space="preserve"> pentru an</w:t>
      </w:r>
      <w:r w:rsidR="00E46A2A">
        <w:rPr>
          <w:rFonts w:ascii="Times New Roman" w:hAnsi="Times New Roman"/>
          <w:spacing w:val="-6"/>
          <w:sz w:val="24"/>
          <w:szCs w:val="24"/>
        </w:rPr>
        <w:t>gajare pe perioadă determinată,</w:t>
      </w:r>
      <w:r w:rsidR="00E46A2A">
        <w:rPr>
          <w:rFonts w:ascii="Times New Roman" w:hAnsi="Times New Roman"/>
          <w:b/>
          <w:spacing w:val="-6"/>
          <w:sz w:val="24"/>
          <w:szCs w:val="24"/>
        </w:rPr>
        <w:t xml:space="preserve"> 2 august 2019</w:t>
      </w:r>
    </w:p>
    <w:p w:rsidR="00E46A2A" w:rsidRPr="00980B3A" w:rsidRDefault="00E46A2A" w:rsidP="00E46A2A">
      <w:pPr>
        <w:pStyle w:val="Corptext"/>
        <w:numPr>
          <w:ilvl w:val="0"/>
          <w:numId w:val="4"/>
        </w:numPr>
        <w:tabs>
          <w:tab w:val="left" w:pos="1107"/>
        </w:tabs>
        <w:kinsoku w:val="0"/>
        <w:overflowPunct w:val="0"/>
        <w:spacing w:line="360" w:lineRule="auto"/>
        <w:ind w:right="-1"/>
        <w:jc w:val="both"/>
        <w:rPr>
          <w:b/>
          <w:spacing w:val="-7"/>
          <w:sz w:val="24"/>
          <w:szCs w:val="24"/>
        </w:rPr>
      </w:pPr>
      <w:r w:rsidRPr="00980B3A">
        <w:rPr>
          <w:b/>
          <w:spacing w:val="-7"/>
          <w:sz w:val="24"/>
          <w:szCs w:val="24"/>
        </w:rPr>
        <w:t>Detașarea</w:t>
      </w:r>
      <w:r w:rsidRPr="00980B3A">
        <w:rPr>
          <w:b/>
          <w:spacing w:val="-14"/>
          <w:sz w:val="24"/>
          <w:szCs w:val="24"/>
        </w:rPr>
        <w:t xml:space="preserve"> </w:t>
      </w:r>
      <w:r w:rsidRPr="00980B3A">
        <w:rPr>
          <w:b/>
          <w:spacing w:val="-2"/>
          <w:sz w:val="24"/>
          <w:szCs w:val="24"/>
        </w:rPr>
        <w:t>în</w:t>
      </w:r>
      <w:r w:rsidRPr="00980B3A">
        <w:rPr>
          <w:b/>
          <w:spacing w:val="-15"/>
          <w:sz w:val="24"/>
          <w:szCs w:val="24"/>
        </w:rPr>
        <w:t xml:space="preserve"> </w:t>
      </w:r>
      <w:r w:rsidRPr="00980B3A">
        <w:rPr>
          <w:b/>
          <w:spacing w:val="-7"/>
          <w:sz w:val="24"/>
          <w:szCs w:val="24"/>
        </w:rPr>
        <w:t>interesul</w:t>
      </w:r>
      <w:r w:rsidRPr="00980B3A">
        <w:rPr>
          <w:b/>
          <w:spacing w:val="-11"/>
          <w:sz w:val="24"/>
          <w:szCs w:val="24"/>
        </w:rPr>
        <w:t xml:space="preserve"> </w:t>
      </w:r>
      <w:r w:rsidRPr="00980B3A">
        <w:rPr>
          <w:b/>
          <w:spacing w:val="-7"/>
          <w:sz w:val="24"/>
          <w:szCs w:val="24"/>
        </w:rPr>
        <w:t>învățământului:</w:t>
      </w:r>
    </w:p>
    <w:p w:rsidR="003A1D2A" w:rsidRPr="003559E1" w:rsidRDefault="003A1D2A" w:rsidP="003A1D2A">
      <w:pPr>
        <w:pStyle w:val="Corptext"/>
        <w:tabs>
          <w:tab w:val="left" w:pos="1107"/>
        </w:tabs>
        <w:kinsoku w:val="0"/>
        <w:overflowPunct w:val="0"/>
        <w:spacing w:line="360" w:lineRule="auto"/>
        <w:ind w:left="786" w:right="-1" w:firstLine="0"/>
        <w:jc w:val="both"/>
        <w:rPr>
          <w:b/>
          <w:spacing w:val="-7"/>
          <w:sz w:val="24"/>
          <w:szCs w:val="24"/>
        </w:rPr>
      </w:pPr>
      <w:r w:rsidRPr="003559E1">
        <w:rPr>
          <w:b/>
          <w:spacing w:val="-7"/>
          <w:sz w:val="24"/>
          <w:szCs w:val="24"/>
        </w:rPr>
        <w:t xml:space="preserve">În perioada </w:t>
      </w:r>
      <w:r>
        <w:rPr>
          <w:b/>
          <w:spacing w:val="-7"/>
          <w:sz w:val="24"/>
          <w:szCs w:val="24"/>
        </w:rPr>
        <w:t>12</w:t>
      </w:r>
      <w:r w:rsidRPr="003559E1">
        <w:rPr>
          <w:b/>
          <w:spacing w:val="-7"/>
          <w:sz w:val="24"/>
          <w:szCs w:val="24"/>
        </w:rPr>
        <w:t xml:space="preserve">– </w:t>
      </w:r>
      <w:r>
        <w:rPr>
          <w:b/>
          <w:spacing w:val="-7"/>
          <w:sz w:val="24"/>
          <w:szCs w:val="24"/>
        </w:rPr>
        <w:t xml:space="preserve">22 </w:t>
      </w:r>
      <w:r w:rsidRPr="003559E1">
        <w:rPr>
          <w:b/>
          <w:spacing w:val="-7"/>
          <w:sz w:val="24"/>
          <w:szCs w:val="24"/>
        </w:rPr>
        <w:t>august s-au înregistrat următoarele activități:</w:t>
      </w:r>
    </w:p>
    <w:p w:rsidR="003A1D2A" w:rsidRPr="003559E1" w:rsidRDefault="003A1D2A" w:rsidP="003A1D2A">
      <w:pPr>
        <w:numPr>
          <w:ilvl w:val="0"/>
          <w:numId w:val="28"/>
        </w:numPr>
        <w:tabs>
          <w:tab w:val="left" w:pos="851"/>
        </w:tabs>
        <w:autoSpaceDE w:val="0"/>
        <w:autoSpaceDN w:val="0"/>
        <w:adjustRightInd w:val="0"/>
        <w:spacing w:after="0" w:line="360" w:lineRule="auto"/>
        <w:ind w:left="360" w:right="-1"/>
        <w:jc w:val="both"/>
        <w:rPr>
          <w:rFonts w:ascii="Times New Roman" w:hAnsi="Times New Roman"/>
          <w:spacing w:val="-6"/>
          <w:sz w:val="24"/>
          <w:szCs w:val="24"/>
        </w:rPr>
      </w:pPr>
      <w:r w:rsidRPr="003559E1">
        <w:rPr>
          <w:rFonts w:ascii="Times New Roman" w:hAnsi="Times New Roman"/>
          <w:spacing w:val="-6"/>
          <w:sz w:val="24"/>
          <w:szCs w:val="24"/>
        </w:rPr>
        <w:t xml:space="preserve">depunerea și înregistrarea cererilor, la secretariatele unităților de învățământ, de către cadrele didactice titulare care solicită continuitate pentru </w:t>
      </w:r>
      <w:r w:rsidRPr="003A1D2A">
        <w:rPr>
          <w:rFonts w:ascii="Times New Roman" w:hAnsi="Times New Roman"/>
          <w:b/>
          <w:spacing w:val="-6"/>
          <w:sz w:val="24"/>
          <w:szCs w:val="24"/>
        </w:rPr>
        <w:t>detaşare la cerere</w:t>
      </w:r>
      <w:r w:rsidRPr="003559E1">
        <w:rPr>
          <w:rFonts w:ascii="Times New Roman" w:hAnsi="Times New Roman"/>
          <w:spacing w:val="-6"/>
          <w:sz w:val="24"/>
          <w:szCs w:val="24"/>
        </w:rPr>
        <w:t xml:space="preserve"> în anul școlar 201</w:t>
      </w:r>
      <w:r>
        <w:rPr>
          <w:rFonts w:ascii="Times New Roman" w:hAnsi="Times New Roman"/>
          <w:spacing w:val="-6"/>
          <w:sz w:val="24"/>
          <w:szCs w:val="24"/>
        </w:rPr>
        <w:t>9</w:t>
      </w:r>
      <w:r w:rsidRPr="003559E1">
        <w:rPr>
          <w:rFonts w:ascii="Times New Roman" w:hAnsi="Times New Roman"/>
          <w:spacing w:val="-6"/>
          <w:sz w:val="24"/>
          <w:szCs w:val="24"/>
        </w:rPr>
        <w:t>-20</w:t>
      </w:r>
      <w:r>
        <w:rPr>
          <w:rFonts w:ascii="Times New Roman" w:hAnsi="Times New Roman"/>
          <w:spacing w:val="-6"/>
          <w:sz w:val="24"/>
          <w:szCs w:val="24"/>
        </w:rPr>
        <w:t>20</w:t>
      </w:r>
      <w:r w:rsidRPr="003559E1">
        <w:rPr>
          <w:rFonts w:ascii="Times New Roman" w:hAnsi="Times New Roman"/>
          <w:spacing w:val="-6"/>
          <w:sz w:val="24"/>
          <w:szCs w:val="24"/>
        </w:rPr>
        <w:t xml:space="preserve">, respectiv </w:t>
      </w:r>
      <w:r>
        <w:rPr>
          <w:rFonts w:ascii="Times New Roman" w:hAnsi="Times New Roman"/>
          <w:spacing w:val="-6"/>
          <w:sz w:val="24"/>
          <w:szCs w:val="24"/>
        </w:rPr>
        <w:t xml:space="preserve">la </w:t>
      </w:r>
      <w:r w:rsidRPr="003559E1">
        <w:rPr>
          <w:rFonts w:ascii="Times New Roman" w:hAnsi="Times New Roman"/>
          <w:spacing w:val="-6"/>
          <w:sz w:val="24"/>
          <w:szCs w:val="24"/>
        </w:rPr>
        <w:t xml:space="preserve">ISJ Vrancea </w:t>
      </w:r>
      <w:r>
        <w:rPr>
          <w:rFonts w:ascii="Times New Roman" w:hAnsi="Times New Roman"/>
          <w:spacing w:val="-6"/>
          <w:sz w:val="24"/>
          <w:szCs w:val="24"/>
        </w:rPr>
        <w:t xml:space="preserve"> o cerere, </w:t>
      </w:r>
      <w:r w:rsidRPr="003559E1">
        <w:rPr>
          <w:rFonts w:ascii="Times New Roman" w:hAnsi="Times New Roman"/>
          <w:spacing w:val="-6"/>
          <w:sz w:val="24"/>
          <w:szCs w:val="24"/>
        </w:rPr>
        <w:t xml:space="preserve">depunerea și înregistrarea cererilor, la secretariatele unităților de învățământ, de către cadrele didactice titulare care solicită </w:t>
      </w:r>
      <w:r w:rsidRPr="003A1D2A">
        <w:rPr>
          <w:rFonts w:ascii="Times New Roman" w:hAnsi="Times New Roman"/>
          <w:b/>
          <w:spacing w:val="-6"/>
          <w:sz w:val="24"/>
          <w:szCs w:val="24"/>
        </w:rPr>
        <w:t>detaşare la cerere</w:t>
      </w:r>
      <w:r w:rsidRPr="003559E1">
        <w:rPr>
          <w:rFonts w:ascii="Times New Roman" w:hAnsi="Times New Roman"/>
          <w:spacing w:val="-6"/>
          <w:sz w:val="24"/>
          <w:szCs w:val="24"/>
        </w:rPr>
        <w:t xml:space="preserve"> </w:t>
      </w:r>
      <w:r>
        <w:rPr>
          <w:rFonts w:ascii="Times New Roman" w:hAnsi="Times New Roman"/>
          <w:spacing w:val="-6"/>
          <w:sz w:val="24"/>
          <w:szCs w:val="24"/>
        </w:rPr>
        <w:t xml:space="preserve">, </w:t>
      </w:r>
      <w:r w:rsidRPr="003559E1">
        <w:rPr>
          <w:rFonts w:ascii="Times New Roman" w:hAnsi="Times New Roman"/>
          <w:spacing w:val="-6"/>
          <w:sz w:val="24"/>
          <w:szCs w:val="24"/>
        </w:rPr>
        <w:t xml:space="preserve"> 9 cereri în </w:t>
      </w:r>
      <w:r>
        <w:rPr>
          <w:rFonts w:ascii="Times New Roman" w:hAnsi="Times New Roman"/>
          <w:spacing w:val="-6"/>
          <w:sz w:val="24"/>
          <w:szCs w:val="24"/>
        </w:rPr>
        <w:t xml:space="preserve">mai </w:t>
      </w:r>
      <w:r w:rsidRPr="003559E1">
        <w:rPr>
          <w:rFonts w:ascii="Times New Roman" w:hAnsi="Times New Roman"/>
          <w:spacing w:val="-6"/>
          <w:sz w:val="24"/>
          <w:szCs w:val="24"/>
        </w:rPr>
        <w:t xml:space="preserve"> 201</w:t>
      </w:r>
      <w:r>
        <w:rPr>
          <w:rFonts w:ascii="Times New Roman" w:hAnsi="Times New Roman"/>
          <w:spacing w:val="-6"/>
          <w:sz w:val="24"/>
          <w:szCs w:val="24"/>
        </w:rPr>
        <w:t>9</w:t>
      </w:r>
      <w:r w:rsidRPr="003559E1">
        <w:rPr>
          <w:rFonts w:ascii="Times New Roman" w:hAnsi="Times New Roman"/>
          <w:spacing w:val="-6"/>
          <w:sz w:val="24"/>
          <w:szCs w:val="24"/>
        </w:rPr>
        <w:t xml:space="preserve">, precum și  </w:t>
      </w:r>
      <w:r>
        <w:rPr>
          <w:rFonts w:ascii="Times New Roman" w:hAnsi="Times New Roman"/>
          <w:spacing w:val="-6"/>
          <w:sz w:val="24"/>
          <w:szCs w:val="24"/>
        </w:rPr>
        <w:t>3</w:t>
      </w:r>
      <w:r w:rsidRPr="003559E1">
        <w:rPr>
          <w:rFonts w:ascii="Times New Roman" w:hAnsi="Times New Roman"/>
          <w:spacing w:val="-6"/>
          <w:sz w:val="24"/>
          <w:szCs w:val="24"/>
        </w:rPr>
        <w:t xml:space="preserve"> cereri </w:t>
      </w:r>
      <w:r>
        <w:rPr>
          <w:rFonts w:ascii="Times New Roman" w:hAnsi="Times New Roman"/>
          <w:spacing w:val="-6"/>
          <w:sz w:val="24"/>
          <w:szCs w:val="24"/>
        </w:rPr>
        <w:t xml:space="preserve">de detașare la cerere/detașare în interesul învățământului, </w:t>
      </w:r>
      <w:r w:rsidRPr="003559E1">
        <w:rPr>
          <w:rFonts w:ascii="Times New Roman" w:hAnsi="Times New Roman"/>
          <w:spacing w:val="-6"/>
          <w:sz w:val="24"/>
          <w:szCs w:val="24"/>
        </w:rPr>
        <w:t>conform art. 84 alini (</w:t>
      </w:r>
      <w:r>
        <w:rPr>
          <w:rFonts w:ascii="Times New Roman" w:hAnsi="Times New Roman"/>
          <w:spacing w:val="-6"/>
          <w:sz w:val="24"/>
          <w:szCs w:val="24"/>
        </w:rPr>
        <w:t xml:space="preserve">8-12 </w:t>
      </w:r>
      <w:r w:rsidRPr="003559E1">
        <w:rPr>
          <w:rFonts w:ascii="Times New Roman" w:hAnsi="Times New Roman"/>
          <w:spacing w:val="-6"/>
          <w:sz w:val="24"/>
          <w:szCs w:val="24"/>
        </w:rPr>
        <w:t xml:space="preserve">) în </w:t>
      </w:r>
      <w:r>
        <w:rPr>
          <w:rFonts w:ascii="Times New Roman" w:hAnsi="Times New Roman"/>
          <w:spacing w:val="-6"/>
          <w:sz w:val="24"/>
          <w:szCs w:val="24"/>
        </w:rPr>
        <w:t>2</w:t>
      </w:r>
      <w:r w:rsidRPr="003559E1">
        <w:rPr>
          <w:rFonts w:ascii="Times New Roman" w:hAnsi="Times New Roman"/>
          <w:spacing w:val="-6"/>
          <w:sz w:val="24"/>
          <w:szCs w:val="24"/>
        </w:rPr>
        <w:t xml:space="preserve"> </w:t>
      </w:r>
      <w:r>
        <w:rPr>
          <w:rFonts w:ascii="Times New Roman" w:hAnsi="Times New Roman"/>
          <w:spacing w:val="-6"/>
          <w:sz w:val="24"/>
          <w:szCs w:val="24"/>
        </w:rPr>
        <w:t>septembrie 2019</w:t>
      </w:r>
    </w:p>
    <w:p w:rsidR="003A1D2A" w:rsidRPr="003559E1" w:rsidRDefault="003A1D2A" w:rsidP="003A1D2A">
      <w:pPr>
        <w:numPr>
          <w:ilvl w:val="0"/>
          <w:numId w:val="28"/>
        </w:numPr>
        <w:tabs>
          <w:tab w:val="left" w:pos="851"/>
        </w:tabs>
        <w:autoSpaceDE w:val="0"/>
        <w:autoSpaceDN w:val="0"/>
        <w:adjustRightInd w:val="0"/>
        <w:spacing w:after="0" w:line="360" w:lineRule="auto"/>
        <w:ind w:left="360" w:right="-1"/>
        <w:jc w:val="both"/>
        <w:rPr>
          <w:rFonts w:ascii="Times New Roman" w:hAnsi="Times New Roman"/>
          <w:spacing w:val="-6"/>
          <w:sz w:val="24"/>
          <w:szCs w:val="24"/>
        </w:rPr>
      </w:pPr>
      <w:r w:rsidRPr="003559E1">
        <w:rPr>
          <w:rFonts w:ascii="Times New Roman" w:hAnsi="Times New Roman"/>
          <w:spacing w:val="-6"/>
          <w:sz w:val="24"/>
          <w:szCs w:val="24"/>
        </w:rPr>
        <w:t>verificarea și avizarea dosarelor de către comisia de mobilitate a personalului didactic din învățământul preuniversitar și consilierul juridic al inspectoratului școlar;</w:t>
      </w:r>
    </w:p>
    <w:p w:rsidR="003A1D2A" w:rsidRPr="003559E1" w:rsidRDefault="003A1D2A" w:rsidP="003A1D2A">
      <w:pPr>
        <w:numPr>
          <w:ilvl w:val="0"/>
          <w:numId w:val="28"/>
        </w:numPr>
        <w:tabs>
          <w:tab w:val="left" w:pos="851"/>
        </w:tabs>
        <w:autoSpaceDE w:val="0"/>
        <w:autoSpaceDN w:val="0"/>
        <w:adjustRightInd w:val="0"/>
        <w:spacing w:after="0" w:line="360" w:lineRule="auto"/>
        <w:ind w:left="360" w:right="-1"/>
        <w:jc w:val="both"/>
        <w:rPr>
          <w:rFonts w:ascii="Times New Roman" w:hAnsi="Times New Roman"/>
          <w:spacing w:val="-6"/>
          <w:sz w:val="24"/>
          <w:szCs w:val="24"/>
        </w:rPr>
      </w:pPr>
      <w:r w:rsidRPr="003559E1">
        <w:rPr>
          <w:rFonts w:ascii="Times New Roman" w:hAnsi="Times New Roman"/>
          <w:spacing w:val="-6"/>
          <w:sz w:val="24"/>
          <w:szCs w:val="24"/>
        </w:rPr>
        <w:t>afișarea punctajelor la inspectoratele școlare;</w:t>
      </w:r>
    </w:p>
    <w:p w:rsidR="003A1D2A" w:rsidRPr="003A1D2A" w:rsidRDefault="003A1D2A" w:rsidP="003A1D2A">
      <w:pPr>
        <w:pStyle w:val="Corptext"/>
        <w:numPr>
          <w:ilvl w:val="0"/>
          <w:numId w:val="28"/>
        </w:numPr>
        <w:kinsoku w:val="0"/>
        <w:overflowPunct w:val="0"/>
        <w:spacing w:line="360" w:lineRule="auto"/>
        <w:ind w:left="284" w:right="-1" w:hanging="284"/>
        <w:jc w:val="both"/>
        <w:rPr>
          <w:spacing w:val="-6"/>
        </w:rPr>
      </w:pPr>
      <w:r w:rsidRPr="003559E1">
        <w:rPr>
          <w:rFonts w:eastAsia="Calibri"/>
          <w:spacing w:val="-6"/>
          <w:sz w:val="24"/>
          <w:szCs w:val="24"/>
          <w:lang w:eastAsia="en-US"/>
        </w:rPr>
        <w:t xml:space="preserve">repartizarea, în ședință de repartizare, a cadrelor didactice titulare, în ordine, fiind repartizați </w:t>
      </w:r>
      <w:r w:rsidRPr="003559E1">
        <w:rPr>
          <w:rFonts w:eastAsia="Calibri"/>
          <w:b/>
          <w:spacing w:val="-6"/>
          <w:sz w:val="24"/>
          <w:szCs w:val="24"/>
          <w:lang w:eastAsia="en-US"/>
        </w:rPr>
        <w:t xml:space="preserve">în ședința publică de repartizare </w:t>
      </w:r>
      <w:r w:rsidRPr="003559E1">
        <w:rPr>
          <w:rFonts w:eastAsia="Calibri"/>
          <w:spacing w:val="-6"/>
          <w:sz w:val="24"/>
          <w:szCs w:val="24"/>
          <w:lang w:eastAsia="en-US"/>
        </w:rPr>
        <w:t>din data</w:t>
      </w:r>
      <w:r w:rsidRPr="003559E1">
        <w:rPr>
          <w:rFonts w:eastAsia="Calibri"/>
          <w:b/>
          <w:spacing w:val="-6"/>
          <w:sz w:val="24"/>
          <w:szCs w:val="24"/>
          <w:lang w:eastAsia="en-US"/>
        </w:rPr>
        <w:t xml:space="preserve"> de 22 august 201</w:t>
      </w:r>
      <w:r>
        <w:rPr>
          <w:rFonts w:eastAsia="Calibri"/>
          <w:b/>
          <w:spacing w:val="-6"/>
          <w:sz w:val="24"/>
          <w:szCs w:val="24"/>
          <w:lang w:eastAsia="en-US"/>
        </w:rPr>
        <w:t>9</w:t>
      </w:r>
      <w:r w:rsidRPr="003559E1">
        <w:rPr>
          <w:rFonts w:eastAsia="Calibri"/>
          <w:b/>
          <w:spacing w:val="-6"/>
          <w:sz w:val="24"/>
          <w:szCs w:val="24"/>
          <w:lang w:eastAsia="en-US"/>
        </w:rPr>
        <w:t xml:space="preserve"> un număr de 9 cadre didactice</w:t>
      </w:r>
      <w:r w:rsidRPr="003559E1">
        <w:rPr>
          <w:rFonts w:eastAsia="Calibri"/>
          <w:spacing w:val="-6"/>
          <w:sz w:val="24"/>
          <w:szCs w:val="24"/>
          <w:lang w:eastAsia="en-US"/>
        </w:rPr>
        <w:t xml:space="preserve">, respectiv în </w:t>
      </w:r>
      <w:r>
        <w:rPr>
          <w:rFonts w:eastAsia="Calibri"/>
          <w:b/>
          <w:spacing w:val="-6"/>
          <w:sz w:val="24"/>
          <w:szCs w:val="24"/>
          <w:lang w:eastAsia="en-US"/>
        </w:rPr>
        <w:t>6</w:t>
      </w:r>
      <w:r w:rsidRPr="003559E1">
        <w:rPr>
          <w:rFonts w:eastAsia="Calibri"/>
          <w:b/>
          <w:spacing w:val="-6"/>
          <w:sz w:val="24"/>
          <w:szCs w:val="24"/>
          <w:lang w:eastAsia="en-US"/>
        </w:rPr>
        <w:t xml:space="preserve"> septembrie un număr de </w:t>
      </w:r>
      <w:r>
        <w:rPr>
          <w:rFonts w:eastAsia="Calibri"/>
          <w:b/>
          <w:spacing w:val="-6"/>
          <w:sz w:val="24"/>
          <w:szCs w:val="24"/>
          <w:lang w:eastAsia="en-US"/>
        </w:rPr>
        <w:t>1</w:t>
      </w:r>
      <w:r>
        <w:rPr>
          <w:rFonts w:eastAsia="Calibri"/>
          <w:spacing w:val="-6"/>
          <w:sz w:val="24"/>
          <w:szCs w:val="24"/>
          <w:lang w:eastAsia="en-US"/>
        </w:rPr>
        <w:t xml:space="preserve"> cadru</w:t>
      </w:r>
      <w:r w:rsidRPr="003559E1">
        <w:rPr>
          <w:rFonts w:eastAsia="Calibri"/>
          <w:spacing w:val="-6"/>
          <w:sz w:val="24"/>
          <w:szCs w:val="24"/>
          <w:lang w:eastAsia="en-US"/>
        </w:rPr>
        <w:t xml:space="preserve"> didactice titulare începând  cu 1 septembrie 201</w:t>
      </w:r>
      <w:r>
        <w:rPr>
          <w:rFonts w:eastAsia="Calibri"/>
          <w:spacing w:val="-6"/>
          <w:sz w:val="24"/>
          <w:szCs w:val="24"/>
          <w:lang w:eastAsia="en-US"/>
        </w:rPr>
        <w:t>9</w:t>
      </w:r>
      <w:r w:rsidRPr="003559E1">
        <w:rPr>
          <w:rFonts w:eastAsia="Calibri"/>
          <w:spacing w:val="-6"/>
          <w:sz w:val="24"/>
          <w:szCs w:val="24"/>
          <w:lang w:eastAsia="en-US"/>
        </w:rPr>
        <w:t xml:space="preserve">, </w:t>
      </w:r>
    </w:p>
    <w:p w:rsidR="003A1D2A" w:rsidRPr="003A1D2A" w:rsidRDefault="003A1D2A" w:rsidP="003A1D2A">
      <w:pPr>
        <w:pStyle w:val="Corptext"/>
        <w:numPr>
          <w:ilvl w:val="0"/>
          <w:numId w:val="28"/>
        </w:numPr>
        <w:tabs>
          <w:tab w:val="left" w:pos="965"/>
        </w:tabs>
        <w:kinsoku w:val="0"/>
        <w:overflowPunct w:val="0"/>
        <w:spacing w:line="360" w:lineRule="auto"/>
        <w:ind w:left="283" w:right="-1" w:hanging="284"/>
        <w:jc w:val="both"/>
        <w:rPr>
          <w:spacing w:val="-6"/>
        </w:rPr>
      </w:pPr>
      <w:r w:rsidRPr="003559E1">
        <w:rPr>
          <w:spacing w:val="-6"/>
          <w:sz w:val="24"/>
          <w:szCs w:val="24"/>
        </w:rPr>
        <w:t xml:space="preserve">depunerea și înregistrarea cererilor, la secretariatele unităților de învățământ, de către cadrele didactice titulare care solicită continuitate pentru </w:t>
      </w:r>
      <w:r w:rsidRPr="003A1D2A">
        <w:rPr>
          <w:b/>
          <w:spacing w:val="-6"/>
          <w:sz w:val="24"/>
          <w:szCs w:val="24"/>
        </w:rPr>
        <w:t xml:space="preserve">detaşare </w:t>
      </w:r>
      <w:r>
        <w:rPr>
          <w:b/>
          <w:spacing w:val="-6"/>
          <w:sz w:val="24"/>
          <w:szCs w:val="24"/>
        </w:rPr>
        <w:t>în interesul învățământului</w:t>
      </w:r>
      <w:r w:rsidRPr="003559E1">
        <w:rPr>
          <w:spacing w:val="-6"/>
          <w:sz w:val="24"/>
          <w:szCs w:val="24"/>
        </w:rPr>
        <w:t xml:space="preserve"> în anul școlar 201</w:t>
      </w:r>
      <w:r>
        <w:rPr>
          <w:spacing w:val="-6"/>
          <w:sz w:val="24"/>
          <w:szCs w:val="24"/>
        </w:rPr>
        <w:t>9</w:t>
      </w:r>
      <w:r w:rsidRPr="003559E1">
        <w:rPr>
          <w:spacing w:val="-6"/>
          <w:sz w:val="24"/>
          <w:szCs w:val="24"/>
        </w:rPr>
        <w:t>-</w:t>
      </w:r>
      <w:r w:rsidRPr="003559E1">
        <w:rPr>
          <w:spacing w:val="-6"/>
          <w:sz w:val="24"/>
          <w:szCs w:val="24"/>
        </w:rPr>
        <w:lastRenderedPageBreak/>
        <w:t>20</w:t>
      </w:r>
      <w:r>
        <w:rPr>
          <w:spacing w:val="-6"/>
          <w:sz w:val="24"/>
          <w:szCs w:val="24"/>
        </w:rPr>
        <w:t>20, respectiv la ISJ Vrancea, 115 cereri cu acordul unităților de învățământ</w:t>
      </w:r>
    </w:p>
    <w:p w:rsidR="003A1D2A" w:rsidRPr="009E594E" w:rsidRDefault="003A1D2A" w:rsidP="003A1D2A">
      <w:pPr>
        <w:pStyle w:val="Corptext"/>
        <w:numPr>
          <w:ilvl w:val="0"/>
          <w:numId w:val="28"/>
        </w:numPr>
        <w:tabs>
          <w:tab w:val="left" w:pos="965"/>
        </w:tabs>
        <w:kinsoku w:val="0"/>
        <w:overflowPunct w:val="0"/>
        <w:spacing w:line="360" w:lineRule="auto"/>
        <w:ind w:left="283" w:right="-1" w:hanging="284"/>
        <w:jc w:val="both"/>
        <w:rPr>
          <w:b/>
          <w:spacing w:val="-6"/>
        </w:rPr>
      </w:pPr>
      <w:r>
        <w:rPr>
          <w:spacing w:val="-6"/>
          <w:sz w:val="24"/>
          <w:szCs w:val="24"/>
        </w:rPr>
        <w:t xml:space="preserve">asocierea în aplicația TITULARIZARE 2019 online a fișelor de detașare cu posturile solicitate , </w:t>
      </w:r>
      <w:r w:rsidRPr="003A1D2A">
        <w:rPr>
          <w:b/>
          <w:spacing w:val="-6"/>
          <w:sz w:val="24"/>
          <w:szCs w:val="24"/>
        </w:rPr>
        <w:t>22 august 2019</w:t>
      </w:r>
    </w:p>
    <w:p w:rsidR="009E594E" w:rsidRPr="003A1D2A" w:rsidRDefault="009E594E" w:rsidP="003A1D2A">
      <w:pPr>
        <w:pStyle w:val="Corptext"/>
        <w:numPr>
          <w:ilvl w:val="0"/>
          <w:numId w:val="28"/>
        </w:numPr>
        <w:tabs>
          <w:tab w:val="left" w:pos="965"/>
        </w:tabs>
        <w:kinsoku w:val="0"/>
        <w:overflowPunct w:val="0"/>
        <w:spacing w:line="360" w:lineRule="auto"/>
        <w:ind w:left="283" w:right="-1" w:hanging="284"/>
        <w:jc w:val="both"/>
        <w:rPr>
          <w:b/>
          <w:spacing w:val="-6"/>
        </w:rPr>
      </w:pPr>
      <w:r>
        <w:rPr>
          <w:b/>
          <w:spacing w:val="-6"/>
          <w:sz w:val="24"/>
          <w:szCs w:val="24"/>
        </w:rPr>
        <w:t>emiterea deciziilor 26, 28 august 2019 și respectiv 06 septembrie 2019 ( 131 decizii)</w:t>
      </w:r>
    </w:p>
    <w:p w:rsidR="003A1D2A" w:rsidRDefault="003A1D2A" w:rsidP="003A1D2A">
      <w:pPr>
        <w:pStyle w:val="Corptext"/>
        <w:tabs>
          <w:tab w:val="left" w:pos="965"/>
        </w:tabs>
        <w:kinsoku w:val="0"/>
        <w:overflowPunct w:val="0"/>
        <w:spacing w:line="360" w:lineRule="auto"/>
        <w:ind w:right="-1"/>
        <w:jc w:val="both"/>
        <w:rPr>
          <w:b/>
          <w:spacing w:val="-6"/>
          <w:sz w:val="24"/>
          <w:szCs w:val="24"/>
        </w:rPr>
      </w:pPr>
    </w:p>
    <w:p w:rsidR="003A1D2A" w:rsidRPr="00B07BA6" w:rsidRDefault="003A1D2A" w:rsidP="00B07BA6">
      <w:pPr>
        <w:pStyle w:val="Corptext"/>
        <w:numPr>
          <w:ilvl w:val="0"/>
          <w:numId w:val="4"/>
        </w:numPr>
        <w:tabs>
          <w:tab w:val="left" w:pos="1107"/>
        </w:tabs>
        <w:kinsoku w:val="0"/>
        <w:overflowPunct w:val="0"/>
        <w:spacing w:line="360" w:lineRule="auto"/>
        <w:ind w:right="-1"/>
        <w:jc w:val="both"/>
        <w:rPr>
          <w:b/>
          <w:spacing w:val="-7"/>
          <w:sz w:val="24"/>
          <w:szCs w:val="24"/>
        </w:rPr>
      </w:pPr>
      <w:r w:rsidRPr="00B07BA6">
        <w:rPr>
          <w:b/>
          <w:spacing w:val="-7"/>
          <w:sz w:val="24"/>
          <w:szCs w:val="24"/>
        </w:rPr>
        <w:t xml:space="preserve">Repartizarea candidaților </w:t>
      </w:r>
      <w:r w:rsidR="009E594E" w:rsidRPr="00B07BA6">
        <w:rPr>
          <w:b/>
          <w:spacing w:val="-7"/>
          <w:sz w:val="24"/>
          <w:szCs w:val="24"/>
        </w:rPr>
        <w:t>pe perioadă determinată</w:t>
      </w:r>
    </w:p>
    <w:p w:rsidR="00B40E09" w:rsidRDefault="003A1D2A" w:rsidP="003A1D2A">
      <w:pPr>
        <w:numPr>
          <w:ilvl w:val="0"/>
          <w:numId w:val="43"/>
        </w:numPr>
        <w:tabs>
          <w:tab w:val="left" w:pos="851"/>
        </w:tabs>
        <w:autoSpaceDE w:val="0"/>
        <w:autoSpaceDN w:val="0"/>
        <w:adjustRightInd w:val="0"/>
        <w:spacing w:after="0" w:line="360" w:lineRule="auto"/>
        <w:ind w:left="0" w:right="-1" w:firstLine="426"/>
        <w:jc w:val="both"/>
        <w:rPr>
          <w:rFonts w:ascii="Times New Roman" w:hAnsi="Times New Roman"/>
          <w:spacing w:val="-6"/>
          <w:sz w:val="24"/>
          <w:szCs w:val="24"/>
        </w:rPr>
      </w:pPr>
      <w:r w:rsidRPr="003559E1">
        <w:rPr>
          <w:rFonts w:ascii="Times New Roman" w:eastAsia="Times New Roman" w:hAnsi="Times New Roman"/>
          <w:b/>
          <w:spacing w:val="-7"/>
          <w:sz w:val="24"/>
          <w:szCs w:val="24"/>
          <w:lang w:eastAsia="ro-RO"/>
        </w:rPr>
        <w:t>Repartizarea candidaţilor care au obţinut cel puţin media de repartizare 7 (şapte</w:t>
      </w:r>
      <w:r>
        <w:rPr>
          <w:rFonts w:ascii="Times New Roman" w:eastAsia="Times New Roman" w:hAnsi="Times New Roman"/>
          <w:b/>
          <w:spacing w:val="-7"/>
          <w:sz w:val="24"/>
          <w:szCs w:val="24"/>
          <w:lang w:eastAsia="ro-RO"/>
        </w:rPr>
        <w:t xml:space="preserve">) </w:t>
      </w:r>
      <w:r w:rsidRPr="003559E1">
        <w:rPr>
          <w:rFonts w:ascii="Times New Roman" w:hAnsi="Times New Roman"/>
          <w:spacing w:val="-6"/>
          <w:sz w:val="24"/>
          <w:szCs w:val="24"/>
        </w:rPr>
        <w:t xml:space="preserve">la concursul naţional de ocupare a posturilor didactice/catedrelor vacante/rezervate în învăţământul preuniversitar, </w:t>
      </w:r>
      <w:r w:rsidRPr="003559E1">
        <w:rPr>
          <w:rFonts w:ascii="Times New Roman" w:hAnsi="Times New Roman"/>
          <w:b/>
          <w:spacing w:val="-6"/>
          <w:sz w:val="24"/>
          <w:szCs w:val="24"/>
        </w:rPr>
        <w:t>sesiunea 201</w:t>
      </w:r>
      <w:r>
        <w:rPr>
          <w:rFonts w:ascii="Times New Roman" w:hAnsi="Times New Roman"/>
          <w:b/>
          <w:spacing w:val="-6"/>
          <w:sz w:val="24"/>
          <w:szCs w:val="24"/>
        </w:rPr>
        <w:t>9</w:t>
      </w:r>
      <w:r w:rsidRPr="003559E1">
        <w:rPr>
          <w:rFonts w:ascii="Times New Roman" w:hAnsi="Times New Roman"/>
          <w:spacing w:val="-6"/>
          <w:sz w:val="24"/>
          <w:szCs w:val="24"/>
        </w:rPr>
        <w:t xml:space="preserve">, în ordinea descrescătoare a mediilor de repartizare, </w:t>
      </w:r>
    </w:p>
    <w:p w:rsidR="00B40E09" w:rsidRPr="00B40E09" w:rsidRDefault="00B40E09" w:rsidP="00B40E09">
      <w:pPr>
        <w:pStyle w:val="Listparagraf"/>
        <w:numPr>
          <w:ilvl w:val="0"/>
          <w:numId w:val="44"/>
        </w:numPr>
        <w:tabs>
          <w:tab w:val="left" w:pos="851"/>
        </w:tabs>
        <w:autoSpaceDE w:val="0"/>
        <w:autoSpaceDN w:val="0"/>
        <w:adjustRightInd w:val="0"/>
        <w:spacing w:line="360" w:lineRule="auto"/>
        <w:ind w:right="-1"/>
        <w:jc w:val="both"/>
        <w:rPr>
          <w:spacing w:val="-6"/>
          <w:lang w:val="ro-RO"/>
        </w:rPr>
      </w:pPr>
      <w:r w:rsidRPr="00B40E09">
        <w:rPr>
          <w:spacing w:val="-6"/>
          <w:lang w:val="ro-RO"/>
        </w:rPr>
        <w:t>Programarea repartizărilor în ședință publică și reactualizarea posturilor 22 august 2019</w:t>
      </w:r>
    </w:p>
    <w:p w:rsidR="003A1D2A" w:rsidRDefault="00B40E09" w:rsidP="00B40E09">
      <w:pPr>
        <w:pStyle w:val="Listparagraf"/>
        <w:numPr>
          <w:ilvl w:val="0"/>
          <w:numId w:val="44"/>
        </w:numPr>
        <w:tabs>
          <w:tab w:val="left" w:pos="851"/>
        </w:tabs>
        <w:autoSpaceDE w:val="0"/>
        <w:autoSpaceDN w:val="0"/>
        <w:adjustRightInd w:val="0"/>
        <w:spacing w:line="360" w:lineRule="auto"/>
        <w:ind w:right="-1"/>
        <w:jc w:val="both"/>
        <w:rPr>
          <w:spacing w:val="-6"/>
          <w:lang w:val="ro-RO"/>
        </w:rPr>
      </w:pPr>
      <w:r w:rsidRPr="00B40E09">
        <w:rPr>
          <w:spacing w:val="-6"/>
          <w:lang w:val="ro-RO"/>
        </w:rPr>
        <w:t xml:space="preserve">Repartizarea </w:t>
      </w:r>
      <w:r w:rsidR="003A1D2A" w:rsidRPr="00B40E09">
        <w:rPr>
          <w:spacing w:val="-6"/>
          <w:lang w:val="ro-RO"/>
        </w:rPr>
        <w:t xml:space="preserve"> în </w:t>
      </w:r>
      <w:r w:rsidR="003A1D2A" w:rsidRPr="00B40E09">
        <w:rPr>
          <w:b/>
          <w:spacing w:val="-6"/>
          <w:lang w:val="ro-RO"/>
        </w:rPr>
        <w:t>ședința publică 9,</w:t>
      </w:r>
      <w:r w:rsidR="003A1D2A" w:rsidRPr="00B40E09">
        <w:rPr>
          <w:spacing w:val="-6"/>
          <w:lang w:val="ro-RO"/>
        </w:rPr>
        <w:t xml:space="preserve"> un număr de </w:t>
      </w:r>
      <w:r w:rsidR="003A1D2A" w:rsidRPr="00B40E09">
        <w:rPr>
          <w:b/>
          <w:spacing w:val="-6"/>
          <w:lang w:val="ro-RO"/>
        </w:rPr>
        <w:t xml:space="preserve">103 cadre didactice </w:t>
      </w:r>
      <w:r w:rsidR="003A1D2A" w:rsidRPr="00B40E09">
        <w:rPr>
          <w:spacing w:val="-6"/>
          <w:lang w:val="ro-RO"/>
        </w:rPr>
        <w:t xml:space="preserve">suplinitoare pe </w:t>
      </w:r>
      <w:r w:rsidR="003A1D2A" w:rsidRPr="00B40E09">
        <w:rPr>
          <w:b/>
          <w:spacing w:val="-6"/>
          <w:lang w:val="ro-RO"/>
        </w:rPr>
        <w:t>134 de posturi</w:t>
      </w:r>
      <w:r w:rsidRPr="00B40E09">
        <w:rPr>
          <w:spacing w:val="-6"/>
          <w:lang w:val="ro-RO"/>
        </w:rPr>
        <w:t>, pe perioadă determinate, 22 august 2019</w:t>
      </w:r>
    </w:p>
    <w:p w:rsidR="00B40E09" w:rsidRDefault="00B40E09" w:rsidP="00B40E09">
      <w:pPr>
        <w:pStyle w:val="Listparagraf"/>
        <w:numPr>
          <w:ilvl w:val="0"/>
          <w:numId w:val="44"/>
        </w:numPr>
        <w:tabs>
          <w:tab w:val="left" w:pos="851"/>
        </w:tabs>
        <w:autoSpaceDE w:val="0"/>
        <w:autoSpaceDN w:val="0"/>
        <w:adjustRightInd w:val="0"/>
        <w:spacing w:line="360" w:lineRule="auto"/>
        <w:ind w:right="-1"/>
        <w:jc w:val="both"/>
        <w:rPr>
          <w:spacing w:val="-6"/>
          <w:lang w:val="ro-RO"/>
        </w:rPr>
      </w:pPr>
      <w:r>
        <w:rPr>
          <w:spacing w:val="-6"/>
          <w:lang w:val="ro-RO"/>
        </w:rPr>
        <w:t>Emiterea deciziilor 26 august 2019</w:t>
      </w:r>
    </w:p>
    <w:p w:rsidR="00B70C7B" w:rsidRPr="00B40E09" w:rsidRDefault="00B70C7B" w:rsidP="00B70C7B">
      <w:pPr>
        <w:pStyle w:val="Listparagraf"/>
        <w:tabs>
          <w:tab w:val="left" w:pos="851"/>
        </w:tabs>
        <w:autoSpaceDE w:val="0"/>
        <w:autoSpaceDN w:val="0"/>
        <w:adjustRightInd w:val="0"/>
        <w:spacing w:line="360" w:lineRule="auto"/>
        <w:ind w:left="1146" w:right="-1"/>
        <w:jc w:val="both"/>
        <w:rPr>
          <w:spacing w:val="-6"/>
          <w:lang w:val="ro-RO"/>
        </w:rPr>
      </w:pPr>
    </w:p>
    <w:p w:rsidR="003A1D2A" w:rsidRPr="003559E1" w:rsidRDefault="003A1D2A" w:rsidP="003A1D2A">
      <w:pPr>
        <w:numPr>
          <w:ilvl w:val="0"/>
          <w:numId w:val="43"/>
        </w:numPr>
        <w:tabs>
          <w:tab w:val="left" w:pos="851"/>
        </w:tabs>
        <w:autoSpaceDE w:val="0"/>
        <w:autoSpaceDN w:val="0"/>
        <w:adjustRightInd w:val="0"/>
        <w:spacing w:after="0" w:line="360" w:lineRule="auto"/>
        <w:ind w:right="-1"/>
        <w:jc w:val="both"/>
        <w:rPr>
          <w:rFonts w:ascii="Times New Roman" w:eastAsia="Times New Roman" w:hAnsi="Times New Roman"/>
          <w:b/>
          <w:spacing w:val="-7"/>
          <w:sz w:val="24"/>
          <w:szCs w:val="24"/>
          <w:lang w:eastAsia="ro-RO"/>
        </w:rPr>
      </w:pPr>
      <w:r w:rsidRPr="003559E1">
        <w:rPr>
          <w:rFonts w:ascii="Times New Roman" w:eastAsia="Times New Roman" w:hAnsi="Times New Roman"/>
          <w:b/>
          <w:spacing w:val="-7"/>
          <w:sz w:val="24"/>
          <w:szCs w:val="24"/>
          <w:lang w:eastAsia="ro-RO"/>
        </w:rPr>
        <w:t>Repartizarea și ocuparea posturilor didactice/catedrelor vacante/rezervate pe perioadă determinată:</w:t>
      </w:r>
    </w:p>
    <w:p w:rsidR="003A1D2A" w:rsidRPr="003559E1" w:rsidRDefault="003A1D2A" w:rsidP="003A1D2A">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sidRPr="003559E1">
        <w:rPr>
          <w:rFonts w:ascii="Times New Roman" w:hAnsi="Times New Roman"/>
          <w:spacing w:val="-6"/>
          <w:sz w:val="24"/>
          <w:szCs w:val="24"/>
        </w:rPr>
        <w:t>înregistrarea, la inspectoratele școlare, a cererilor de înscriere, însoțite de documentele solicitate în acestea, a candidaților care beneficiază de prelungirea contractului individual de muncă pe perioadă determinată în anul școlar 201</w:t>
      </w:r>
      <w:r>
        <w:rPr>
          <w:rFonts w:ascii="Times New Roman" w:hAnsi="Times New Roman"/>
          <w:spacing w:val="-6"/>
          <w:sz w:val="24"/>
          <w:szCs w:val="24"/>
        </w:rPr>
        <w:t>9</w:t>
      </w:r>
      <w:r w:rsidRPr="003559E1">
        <w:rPr>
          <w:rFonts w:ascii="Times New Roman" w:hAnsi="Times New Roman"/>
          <w:spacing w:val="-6"/>
          <w:sz w:val="24"/>
          <w:szCs w:val="24"/>
        </w:rPr>
        <w:t>-20</w:t>
      </w:r>
      <w:r>
        <w:rPr>
          <w:rFonts w:ascii="Times New Roman" w:hAnsi="Times New Roman"/>
          <w:spacing w:val="-6"/>
          <w:sz w:val="24"/>
          <w:szCs w:val="24"/>
        </w:rPr>
        <w:t>20</w:t>
      </w:r>
      <w:r w:rsidRPr="003559E1">
        <w:rPr>
          <w:rFonts w:ascii="Times New Roman" w:hAnsi="Times New Roman"/>
          <w:spacing w:val="-6"/>
          <w:sz w:val="24"/>
          <w:szCs w:val="24"/>
        </w:rPr>
        <w:t xml:space="preserve"> și a celor care solicită angajare pe perioadă determinată în baza mediilor de repartizare obținute la concursurile de titularizare sesiunile 201</w:t>
      </w:r>
      <w:r>
        <w:rPr>
          <w:rFonts w:ascii="Times New Roman" w:hAnsi="Times New Roman"/>
          <w:spacing w:val="-6"/>
          <w:sz w:val="24"/>
          <w:szCs w:val="24"/>
        </w:rPr>
        <w:t>8</w:t>
      </w:r>
      <w:r w:rsidRPr="003559E1">
        <w:rPr>
          <w:rFonts w:ascii="Times New Roman" w:hAnsi="Times New Roman"/>
          <w:spacing w:val="-6"/>
          <w:sz w:val="24"/>
          <w:szCs w:val="24"/>
        </w:rPr>
        <w:t>, 201</w:t>
      </w:r>
      <w:r>
        <w:rPr>
          <w:rFonts w:ascii="Times New Roman" w:hAnsi="Times New Roman"/>
          <w:spacing w:val="-6"/>
          <w:sz w:val="24"/>
          <w:szCs w:val="24"/>
        </w:rPr>
        <w:t>7</w:t>
      </w:r>
      <w:r w:rsidRPr="003559E1">
        <w:rPr>
          <w:rFonts w:ascii="Times New Roman" w:hAnsi="Times New Roman"/>
          <w:spacing w:val="-6"/>
          <w:sz w:val="24"/>
          <w:szCs w:val="24"/>
        </w:rPr>
        <w:t>, 201</w:t>
      </w:r>
      <w:r>
        <w:rPr>
          <w:rFonts w:ascii="Times New Roman" w:hAnsi="Times New Roman"/>
          <w:spacing w:val="-6"/>
          <w:sz w:val="24"/>
          <w:szCs w:val="24"/>
        </w:rPr>
        <w:t>6</w:t>
      </w:r>
      <w:r w:rsidRPr="003559E1">
        <w:rPr>
          <w:rFonts w:ascii="Times New Roman" w:hAnsi="Times New Roman"/>
          <w:spacing w:val="-6"/>
          <w:sz w:val="24"/>
          <w:szCs w:val="24"/>
        </w:rPr>
        <w:t>, 201</w:t>
      </w:r>
      <w:r>
        <w:rPr>
          <w:rFonts w:ascii="Times New Roman" w:hAnsi="Times New Roman"/>
          <w:spacing w:val="-6"/>
          <w:sz w:val="24"/>
          <w:szCs w:val="24"/>
        </w:rPr>
        <w:t>5</w:t>
      </w:r>
      <w:r w:rsidRPr="003559E1">
        <w:rPr>
          <w:rFonts w:ascii="Times New Roman" w:hAnsi="Times New Roman"/>
          <w:spacing w:val="-6"/>
          <w:sz w:val="24"/>
          <w:szCs w:val="24"/>
        </w:rPr>
        <w:t>, 201</w:t>
      </w:r>
      <w:r>
        <w:rPr>
          <w:rFonts w:ascii="Times New Roman" w:hAnsi="Times New Roman"/>
          <w:spacing w:val="-6"/>
          <w:sz w:val="24"/>
          <w:szCs w:val="24"/>
        </w:rPr>
        <w:t>4</w:t>
      </w:r>
      <w:r w:rsidRPr="003559E1">
        <w:rPr>
          <w:rFonts w:ascii="Times New Roman" w:hAnsi="Times New Roman"/>
          <w:spacing w:val="-6"/>
          <w:sz w:val="24"/>
          <w:szCs w:val="24"/>
        </w:rPr>
        <w:t xml:space="preserve"> sau 201</w:t>
      </w:r>
      <w:r>
        <w:rPr>
          <w:rFonts w:ascii="Times New Roman" w:hAnsi="Times New Roman"/>
          <w:spacing w:val="-6"/>
          <w:sz w:val="24"/>
          <w:szCs w:val="24"/>
        </w:rPr>
        <w:t>3</w:t>
      </w:r>
      <w:r w:rsidRPr="003559E1">
        <w:rPr>
          <w:rFonts w:ascii="Times New Roman" w:hAnsi="Times New Roman"/>
          <w:spacing w:val="-6"/>
          <w:sz w:val="24"/>
          <w:szCs w:val="24"/>
        </w:rPr>
        <w:t xml:space="preserve">;, </w:t>
      </w:r>
    </w:p>
    <w:p w:rsidR="00B40E09" w:rsidRDefault="003A1D2A" w:rsidP="003A1D2A">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sidRPr="003559E1">
        <w:rPr>
          <w:rFonts w:ascii="Times New Roman" w:hAnsi="Times New Roman"/>
          <w:spacing w:val="-6"/>
          <w:sz w:val="24"/>
          <w:szCs w:val="24"/>
        </w:rPr>
        <w:t xml:space="preserve"> repartizarea  prin ocupare în ședințele publice din </w:t>
      </w:r>
      <w:r w:rsidRPr="00B40E09">
        <w:rPr>
          <w:rFonts w:ascii="Times New Roman" w:hAnsi="Times New Roman"/>
          <w:b/>
          <w:spacing w:val="-6"/>
          <w:sz w:val="24"/>
          <w:szCs w:val="24"/>
        </w:rPr>
        <w:t>26 , 27  și 30 august  2019</w:t>
      </w:r>
      <w:r w:rsidRPr="003559E1">
        <w:rPr>
          <w:rFonts w:ascii="Times New Roman" w:hAnsi="Times New Roman"/>
          <w:spacing w:val="-6"/>
          <w:sz w:val="24"/>
          <w:szCs w:val="24"/>
        </w:rPr>
        <w:t xml:space="preserve"> un număr de </w:t>
      </w:r>
      <w:r w:rsidRPr="00B40E09">
        <w:rPr>
          <w:rFonts w:ascii="Times New Roman" w:hAnsi="Times New Roman"/>
          <w:b/>
          <w:spacing w:val="-6"/>
          <w:sz w:val="24"/>
          <w:szCs w:val="24"/>
        </w:rPr>
        <w:t>110 de cadre didactice</w:t>
      </w:r>
      <w:r w:rsidRPr="003559E1">
        <w:rPr>
          <w:rFonts w:ascii="Times New Roman" w:hAnsi="Times New Roman"/>
          <w:spacing w:val="-6"/>
          <w:sz w:val="24"/>
          <w:szCs w:val="24"/>
        </w:rPr>
        <w:t xml:space="preserve"> pe </w:t>
      </w:r>
      <w:r w:rsidRPr="00B40E09">
        <w:rPr>
          <w:rFonts w:ascii="Times New Roman" w:hAnsi="Times New Roman"/>
          <w:b/>
          <w:spacing w:val="-6"/>
          <w:sz w:val="24"/>
          <w:szCs w:val="24"/>
        </w:rPr>
        <w:t>214 posturi</w:t>
      </w:r>
      <w:r w:rsidRPr="003559E1">
        <w:rPr>
          <w:rFonts w:ascii="Times New Roman" w:hAnsi="Times New Roman"/>
          <w:spacing w:val="-6"/>
          <w:sz w:val="24"/>
          <w:szCs w:val="24"/>
        </w:rPr>
        <w:t xml:space="preserve"> pe perioadă determinata</w:t>
      </w:r>
      <w:r w:rsidR="0036101C">
        <w:rPr>
          <w:rFonts w:ascii="Times New Roman" w:hAnsi="Times New Roman"/>
          <w:spacing w:val="-6"/>
          <w:sz w:val="24"/>
          <w:szCs w:val="24"/>
        </w:rPr>
        <w:t xml:space="preserve">, </w:t>
      </w:r>
    </w:p>
    <w:p w:rsidR="003A1D2A" w:rsidRPr="00B70C7B" w:rsidRDefault="0036101C" w:rsidP="003A1D2A">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sidRPr="00B40E09">
        <w:rPr>
          <w:rFonts w:ascii="Times New Roman" w:hAnsi="Times New Roman"/>
          <w:spacing w:val="-6"/>
          <w:sz w:val="24"/>
          <w:szCs w:val="24"/>
        </w:rPr>
        <w:t xml:space="preserve">emiterea deciziilor </w:t>
      </w:r>
      <w:r w:rsidRPr="00B40E09">
        <w:rPr>
          <w:rFonts w:ascii="Times New Roman" w:hAnsi="Times New Roman"/>
          <w:b/>
          <w:spacing w:val="-6"/>
          <w:sz w:val="24"/>
          <w:szCs w:val="24"/>
        </w:rPr>
        <w:t>30 august 2019</w:t>
      </w:r>
    </w:p>
    <w:p w:rsidR="00B70C7B" w:rsidRPr="00B40E09" w:rsidRDefault="00B70C7B" w:rsidP="00B70C7B">
      <w:pPr>
        <w:tabs>
          <w:tab w:val="left" w:pos="851"/>
        </w:tabs>
        <w:autoSpaceDE w:val="0"/>
        <w:autoSpaceDN w:val="0"/>
        <w:adjustRightInd w:val="0"/>
        <w:spacing w:after="0" w:line="360" w:lineRule="auto"/>
        <w:ind w:left="851" w:right="-1"/>
        <w:jc w:val="both"/>
        <w:rPr>
          <w:rFonts w:ascii="Times New Roman" w:hAnsi="Times New Roman"/>
          <w:spacing w:val="-6"/>
          <w:sz w:val="24"/>
          <w:szCs w:val="24"/>
        </w:rPr>
      </w:pPr>
    </w:p>
    <w:p w:rsidR="003A1D2A" w:rsidRPr="003559E1" w:rsidRDefault="003A1D2A" w:rsidP="003A1D2A">
      <w:pPr>
        <w:numPr>
          <w:ilvl w:val="0"/>
          <w:numId w:val="43"/>
        </w:numPr>
        <w:tabs>
          <w:tab w:val="left" w:pos="851"/>
        </w:tabs>
        <w:autoSpaceDE w:val="0"/>
        <w:autoSpaceDN w:val="0"/>
        <w:adjustRightInd w:val="0"/>
        <w:spacing w:after="0" w:line="360" w:lineRule="auto"/>
        <w:ind w:right="-1"/>
        <w:jc w:val="both"/>
        <w:rPr>
          <w:rFonts w:ascii="Times New Roman" w:eastAsia="Times New Roman" w:hAnsi="Times New Roman"/>
          <w:b/>
          <w:spacing w:val="-7"/>
          <w:sz w:val="24"/>
          <w:szCs w:val="24"/>
          <w:lang w:eastAsia="ro-RO"/>
        </w:rPr>
      </w:pPr>
      <w:r w:rsidRPr="003559E1">
        <w:rPr>
          <w:rFonts w:ascii="Times New Roman" w:eastAsia="Times New Roman" w:hAnsi="Times New Roman"/>
          <w:b/>
          <w:spacing w:val="-7"/>
          <w:sz w:val="24"/>
          <w:szCs w:val="24"/>
          <w:lang w:eastAsia="ro-RO"/>
        </w:rPr>
        <w:t>Repartizarea posturilor didactice/catedrelor rămase vacante/rezervate în regim de cumul/plata cu ora:</w:t>
      </w:r>
    </w:p>
    <w:p w:rsidR="003A1D2A" w:rsidRPr="003559E1" w:rsidRDefault="003A1D2A" w:rsidP="003A1D2A">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sidRPr="003559E1">
        <w:rPr>
          <w:rFonts w:ascii="Times New Roman" w:hAnsi="Times New Roman"/>
          <w:spacing w:val="-6"/>
          <w:sz w:val="24"/>
          <w:szCs w:val="24"/>
        </w:rPr>
        <w:t>depunerea dosarelor pentru încadrare în regim de cumul/plată cu ora la unitățile de învățământ și la inspectoratele școlare şi susținerea interviurilor la unitățile școlare în vederea încadrării în regim de cumul/plată cu ora în perioada 2</w:t>
      </w:r>
      <w:r>
        <w:rPr>
          <w:rFonts w:ascii="Times New Roman" w:hAnsi="Times New Roman"/>
          <w:spacing w:val="-6"/>
          <w:sz w:val="24"/>
          <w:szCs w:val="24"/>
        </w:rPr>
        <w:t>6</w:t>
      </w:r>
      <w:r w:rsidRPr="003559E1">
        <w:rPr>
          <w:rFonts w:ascii="Times New Roman" w:hAnsi="Times New Roman"/>
          <w:spacing w:val="-6"/>
          <w:sz w:val="24"/>
          <w:szCs w:val="24"/>
        </w:rPr>
        <w:t>-2</w:t>
      </w:r>
      <w:r>
        <w:rPr>
          <w:rFonts w:ascii="Times New Roman" w:hAnsi="Times New Roman"/>
          <w:spacing w:val="-6"/>
          <w:sz w:val="24"/>
          <w:szCs w:val="24"/>
        </w:rPr>
        <w:t>8</w:t>
      </w:r>
      <w:r w:rsidRPr="003559E1">
        <w:rPr>
          <w:rFonts w:ascii="Times New Roman" w:hAnsi="Times New Roman"/>
          <w:spacing w:val="-6"/>
          <w:sz w:val="24"/>
          <w:szCs w:val="24"/>
        </w:rPr>
        <w:t xml:space="preserve"> august 201</w:t>
      </w:r>
      <w:r>
        <w:rPr>
          <w:rFonts w:ascii="Times New Roman" w:hAnsi="Times New Roman"/>
          <w:spacing w:val="-6"/>
          <w:sz w:val="24"/>
          <w:szCs w:val="24"/>
        </w:rPr>
        <w:t>9</w:t>
      </w:r>
    </w:p>
    <w:p w:rsidR="003A1D2A" w:rsidRPr="003559E1" w:rsidRDefault="003A1D2A" w:rsidP="003A1D2A">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sidRPr="003559E1">
        <w:rPr>
          <w:rFonts w:ascii="Times New Roman" w:hAnsi="Times New Roman"/>
          <w:spacing w:val="-6"/>
          <w:sz w:val="24"/>
          <w:szCs w:val="24"/>
        </w:rPr>
        <w:t>introducerea fișelor de ocupări în aplicația online</w:t>
      </w:r>
      <w:r w:rsidR="0036101C">
        <w:rPr>
          <w:rFonts w:ascii="Times New Roman" w:hAnsi="Times New Roman"/>
          <w:spacing w:val="-6"/>
          <w:sz w:val="24"/>
          <w:szCs w:val="24"/>
        </w:rPr>
        <w:t xml:space="preserve"> 86 de cereri</w:t>
      </w:r>
      <w:r w:rsidR="00B40E09">
        <w:rPr>
          <w:rFonts w:ascii="Times New Roman" w:hAnsi="Times New Roman"/>
          <w:spacing w:val="-6"/>
          <w:sz w:val="24"/>
          <w:szCs w:val="24"/>
        </w:rPr>
        <w:t>, 29 august 2019</w:t>
      </w:r>
    </w:p>
    <w:p w:rsidR="003A1D2A" w:rsidRDefault="003A1D2A" w:rsidP="003A1D2A">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sidRPr="003559E1">
        <w:rPr>
          <w:rFonts w:ascii="Times New Roman" w:hAnsi="Times New Roman"/>
          <w:spacing w:val="-6"/>
          <w:sz w:val="24"/>
          <w:szCs w:val="24"/>
        </w:rPr>
        <w:lastRenderedPageBreak/>
        <w:t>repartizarea în ședința publică din data de 30 august 201</w:t>
      </w:r>
      <w:r>
        <w:rPr>
          <w:rFonts w:ascii="Times New Roman" w:hAnsi="Times New Roman"/>
          <w:spacing w:val="-6"/>
          <w:sz w:val="24"/>
          <w:szCs w:val="24"/>
        </w:rPr>
        <w:t>9</w:t>
      </w:r>
      <w:r w:rsidRPr="003559E1">
        <w:rPr>
          <w:rFonts w:ascii="Times New Roman" w:hAnsi="Times New Roman"/>
          <w:spacing w:val="-6"/>
          <w:sz w:val="24"/>
          <w:szCs w:val="24"/>
        </w:rPr>
        <w:t xml:space="preserve"> a unui număr de </w:t>
      </w:r>
      <w:r w:rsidR="0036101C">
        <w:rPr>
          <w:rFonts w:ascii="Times New Roman" w:hAnsi="Times New Roman"/>
          <w:spacing w:val="-6"/>
          <w:sz w:val="24"/>
          <w:szCs w:val="24"/>
        </w:rPr>
        <w:t>23</w:t>
      </w:r>
      <w:r w:rsidRPr="003559E1">
        <w:rPr>
          <w:rFonts w:ascii="Times New Roman" w:hAnsi="Times New Roman"/>
          <w:spacing w:val="-6"/>
          <w:sz w:val="24"/>
          <w:szCs w:val="24"/>
        </w:rPr>
        <w:t xml:space="preserve"> cadre dida</w:t>
      </w:r>
      <w:r>
        <w:rPr>
          <w:rFonts w:ascii="Times New Roman" w:hAnsi="Times New Roman"/>
          <w:spacing w:val="-6"/>
          <w:sz w:val="24"/>
          <w:szCs w:val="24"/>
        </w:rPr>
        <w:t xml:space="preserve">ctice cu statut de titulari, a </w:t>
      </w:r>
      <w:r w:rsidR="0036101C">
        <w:rPr>
          <w:rFonts w:ascii="Times New Roman" w:hAnsi="Times New Roman"/>
          <w:spacing w:val="-6"/>
          <w:sz w:val="24"/>
          <w:szCs w:val="24"/>
        </w:rPr>
        <w:t>47</w:t>
      </w:r>
      <w:r w:rsidRPr="003559E1">
        <w:rPr>
          <w:rFonts w:ascii="Times New Roman" w:hAnsi="Times New Roman"/>
          <w:spacing w:val="-6"/>
          <w:sz w:val="24"/>
          <w:szCs w:val="24"/>
        </w:rPr>
        <w:t xml:space="preserve"> cadre didactice cu statut de pensionar, </w:t>
      </w:r>
      <w:r w:rsidR="0036101C">
        <w:rPr>
          <w:rFonts w:ascii="Times New Roman" w:hAnsi="Times New Roman"/>
          <w:spacing w:val="-6"/>
          <w:sz w:val="24"/>
          <w:szCs w:val="24"/>
        </w:rPr>
        <w:t xml:space="preserve">a 8 cadre didactice cu contract de angajare pe perioadă determinată, </w:t>
      </w:r>
      <w:r w:rsidRPr="003559E1">
        <w:rPr>
          <w:rFonts w:ascii="Times New Roman" w:hAnsi="Times New Roman"/>
          <w:spacing w:val="-6"/>
          <w:sz w:val="24"/>
          <w:szCs w:val="24"/>
        </w:rPr>
        <w:t xml:space="preserve">respectiv a </w:t>
      </w:r>
      <w:r w:rsidR="0036101C">
        <w:rPr>
          <w:rFonts w:ascii="Times New Roman" w:hAnsi="Times New Roman"/>
          <w:spacing w:val="-6"/>
          <w:sz w:val="24"/>
          <w:szCs w:val="24"/>
        </w:rPr>
        <w:t>8</w:t>
      </w:r>
      <w:r w:rsidRPr="003559E1">
        <w:rPr>
          <w:rFonts w:ascii="Times New Roman" w:hAnsi="Times New Roman"/>
          <w:spacing w:val="-6"/>
          <w:sz w:val="24"/>
          <w:szCs w:val="24"/>
        </w:rPr>
        <w:t xml:space="preserve"> cadre didactice cu statut de profesor asociat</w:t>
      </w:r>
    </w:p>
    <w:p w:rsidR="0036101C" w:rsidRPr="003559E1" w:rsidRDefault="0036101C" w:rsidP="003A1D2A">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Pr>
          <w:rFonts w:ascii="Times New Roman" w:hAnsi="Times New Roman"/>
          <w:spacing w:val="-6"/>
          <w:sz w:val="24"/>
          <w:szCs w:val="24"/>
        </w:rPr>
        <w:t>emiterea deciziilor 30 august 2019, 86 decizii</w:t>
      </w:r>
    </w:p>
    <w:p w:rsidR="00547562" w:rsidRDefault="00547562" w:rsidP="00B40E09">
      <w:pPr>
        <w:tabs>
          <w:tab w:val="left" w:pos="851"/>
        </w:tabs>
        <w:autoSpaceDE w:val="0"/>
        <w:autoSpaceDN w:val="0"/>
        <w:adjustRightInd w:val="0"/>
        <w:spacing w:after="0" w:line="360" w:lineRule="auto"/>
        <w:ind w:left="786" w:right="-1"/>
        <w:jc w:val="center"/>
        <w:rPr>
          <w:rFonts w:ascii="Times New Roman" w:eastAsia="Times New Roman" w:hAnsi="Times New Roman"/>
          <w:b/>
          <w:spacing w:val="-7"/>
          <w:sz w:val="28"/>
          <w:szCs w:val="28"/>
          <w:lang w:eastAsia="ro-RO"/>
        </w:rPr>
      </w:pPr>
    </w:p>
    <w:p w:rsidR="0081000B" w:rsidRDefault="0081000B" w:rsidP="00B40E09">
      <w:pPr>
        <w:tabs>
          <w:tab w:val="left" w:pos="851"/>
        </w:tabs>
        <w:autoSpaceDE w:val="0"/>
        <w:autoSpaceDN w:val="0"/>
        <w:adjustRightInd w:val="0"/>
        <w:spacing w:after="0" w:line="360" w:lineRule="auto"/>
        <w:ind w:left="786" w:right="-1"/>
        <w:jc w:val="center"/>
        <w:rPr>
          <w:rFonts w:ascii="Times New Roman" w:eastAsia="Times New Roman" w:hAnsi="Times New Roman"/>
          <w:b/>
          <w:spacing w:val="-7"/>
          <w:sz w:val="28"/>
          <w:szCs w:val="28"/>
          <w:lang w:eastAsia="ro-RO"/>
        </w:rPr>
      </w:pPr>
      <w:r w:rsidRPr="00B40E09">
        <w:rPr>
          <w:rFonts w:ascii="Times New Roman" w:eastAsia="Times New Roman" w:hAnsi="Times New Roman"/>
          <w:b/>
          <w:spacing w:val="-7"/>
          <w:sz w:val="28"/>
          <w:szCs w:val="28"/>
          <w:lang w:eastAsia="ro-RO"/>
        </w:rPr>
        <w:t>Organizarea la nivelul județului Vrancea a concursului de ocupare a posturilor didactice/catedrelor rămase vacante/rezervate, realizând următoarele activități:</w:t>
      </w:r>
    </w:p>
    <w:p w:rsidR="00547562" w:rsidRPr="00B40E09" w:rsidRDefault="00547562" w:rsidP="00B40E09">
      <w:pPr>
        <w:tabs>
          <w:tab w:val="left" w:pos="851"/>
        </w:tabs>
        <w:autoSpaceDE w:val="0"/>
        <w:autoSpaceDN w:val="0"/>
        <w:adjustRightInd w:val="0"/>
        <w:spacing w:after="0" w:line="360" w:lineRule="auto"/>
        <w:ind w:left="786" w:right="-1"/>
        <w:jc w:val="center"/>
        <w:rPr>
          <w:rFonts w:ascii="Times New Roman" w:eastAsia="Times New Roman" w:hAnsi="Times New Roman"/>
          <w:b/>
          <w:spacing w:val="-7"/>
          <w:sz w:val="28"/>
          <w:szCs w:val="28"/>
          <w:lang w:eastAsia="ro-RO"/>
        </w:rPr>
      </w:pPr>
    </w:p>
    <w:p w:rsidR="0081000B" w:rsidRPr="00980B3A" w:rsidRDefault="0081000B" w:rsidP="0081000B">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sidRPr="00980B3A">
        <w:rPr>
          <w:rFonts w:ascii="Times New Roman" w:hAnsi="Times New Roman"/>
          <w:spacing w:val="-6"/>
          <w:sz w:val="24"/>
          <w:szCs w:val="24"/>
        </w:rPr>
        <w:t xml:space="preserve">depunerea şi înregistrarea dosarelor, validarea și revalidarea fișelor de înscriere </w:t>
      </w:r>
      <w:r w:rsidR="00BC7BC4">
        <w:rPr>
          <w:rFonts w:ascii="Times New Roman" w:hAnsi="Times New Roman"/>
          <w:spacing w:val="-6"/>
          <w:sz w:val="24"/>
          <w:szCs w:val="24"/>
        </w:rPr>
        <w:t>30 august și 2</w:t>
      </w:r>
      <w:r w:rsidR="008A683E">
        <w:rPr>
          <w:rFonts w:ascii="Times New Roman" w:hAnsi="Times New Roman"/>
          <w:spacing w:val="-6"/>
          <w:sz w:val="24"/>
          <w:szCs w:val="24"/>
        </w:rPr>
        <w:t xml:space="preserve"> septembrie 2019</w:t>
      </w:r>
      <w:r w:rsidR="002A7370">
        <w:rPr>
          <w:rFonts w:ascii="Times New Roman" w:hAnsi="Times New Roman"/>
          <w:spacing w:val="-6"/>
          <w:sz w:val="24"/>
          <w:szCs w:val="24"/>
        </w:rPr>
        <w:t>, 150 candidați dintre care 116 calificați și 34 necalificați</w:t>
      </w:r>
    </w:p>
    <w:p w:rsidR="0081000B" w:rsidRPr="00980B3A" w:rsidRDefault="0081000B" w:rsidP="0081000B">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sidRPr="00980B3A">
        <w:rPr>
          <w:rFonts w:ascii="Times New Roman" w:hAnsi="Times New Roman"/>
          <w:spacing w:val="-6"/>
          <w:sz w:val="24"/>
          <w:szCs w:val="24"/>
        </w:rPr>
        <w:t xml:space="preserve">afișarea listelor la  avizierul ISJ Vrancea, precum și la Centrul de concurs Școala Gimnazială </w:t>
      </w:r>
      <w:r w:rsidR="008A683E">
        <w:rPr>
          <w:rFonts w:ascii="Times New Roman" w:hAnsi="Times New Roman"/>
          <w:spacing w:val="-6"/>
          <w:sz w:val="24"/>
          <w:szCs w:val="24"/>
        </w:rPr>
        <w:t>„Alexandru Vlahuță”</w:t>
      </w:r>
      <w:r w:rsidR="00BC7BC4" w:rsidRPr="00BC7BC4">
        <w:rPr>
          <w:rFonts w:ascii="Times New Roman" w:hAnsi="Times New Roman"/>
          <w:spacing w:val="-6"/>
          <w:sz w:val="24"/>
          <w:szCs w:val="24"/>
        </w:rPr>
        <w:t xml:space="preserve"> </w:t>
      </w:r>
      <w:r w:rsidR="00BC7BC4" w:rsidRPr="00980B3A">
        <w:rPr>
          <w:rFonts w:ascii="Times New Roman" w:hAnsi="Times New Roman"/>
          <w:spacing w:val="-6"/>
          <w:sz w:val="24"/>
          <w:szCs w:val="24"/>
        </w:rPr>
        <w:t>Focșani</w:t>
      </w:r>
      <w:r w:rsidRPr="00980B3A">
        <w:rPr>
          <w:rFonts w:ascii="Times New Roman" w:hAnsi="Times New Roman"/>
          <w:spacing w:val="-6"/>
          <w:sz w:val="24"/>
          <w:szCs w:val="24"/>
        </w:rPr>
        <w:t xml:space="preserve">, în data de </w:t>
      </w:r>
      <w:r w:rsidR="00BC7BC4">
        <w:rPr>
          <w:rFonts w:ascii="Times New Roman" w:hAnsi="Times New Roman"/>
          <w:spacing w:val="-6"/>
          <w:sz w:val="24"/>
          <w:szCs w:val="24"/>
        </w:rPr>
        <w:t>3</w:t>
      </w:r>
      <w:r w:rsidRPr="00980B3A">
        <w:rPr>
          <w:rFonts w:ascii="Times New Roman" w:hAnsi="Times New Roman"/>
          <w:spacing w:val="-6"/>
          <w:sz w:val="24"/>
          <w:szCs w:val="24"/>
        </w:rPr>
        <w:t xml:space="preserve"> </w:t>
      </w:r>
      <w:r w:rsidR="008A683E">
        <w:rPr>
          <w:rFonts w:ascii="Times New Roman" w:hAnsi="Times New Roman"/>
          <w:spacing w:val="-6"/>
          <w:sz w:val="24"/>
          <w:szCs w:val="24"/>
        </w:rPr>
        <w:t xml:space="preserve">septembrie </w:t>
      </w:r>
      <w:r w:rsidRPr="00980B3A">
        <w:rPr>
          <w:rFonts w:ascii="Times New Roman" w:hAnsi="Times New Roman"/>
          <w:spacing w:val="-6"/>
          <w:sz w:val="24"/>
          <w:szCs w:val="24"/>
        </w:rPr>
        <w:t xml:space="preserve"> 201</w:t>
      </w:r>
      <w:r w:rsidR="008A683E">
        <w:rPr>
          <w:rFonts w:ascii="Times New Roman" w:hAnsi="Times New Roman"/>
          <w:spacing w:val="-6"/>
          <w:sz w:val="24"/>
          <w:szCs w:val="24"/>
        </w:rPr>
        <w:t>9</w:t>
      </w:r>
      <w:r w:rsidRPr="00980B3A">
        <w:rPr>
          <w:rFonts w:ascii="Times New Roman" w:hAnsi="Times New Roman"/>
          <w:spacing w:val="-6"/>
          <w:sz w:val="24"/>
          <w:szCs w:val="24"/>
        </w:rPr>
        <w:t xml:space="preserve">, </w:t>
      </w:r>
    </w:p>
    <w:p w:rsidR="0081000B" w:rsidRPr="00980B3A" w:rsidRDefault="0081000B" w:rsidP="0081000B">
      <w:pPr>
        <w:numPr>
          <w:ilvl w:val="0"/>
          <w:numId w:val="31"/>
        </w:numPr>
        <w:tabs>
          <w:tab w:val="left" w:pos="851"/>
        </w:tabs>
        <w:autoSpaceDE w:val="0"/>
        <w:autoSpaceDN w:val="0"/>
        <w:adjustRightInd w:val="0"/>
        <w:spacing w:after="0" w:line="360" w:lineRule="auto"/>
        <w:ind w:left="0" w:right="-1" w:firstLine="851"/>
        <w:jc w:val="both"/>
        <w:rPr>
          <w:rFonts w:ascii="Times New Roman" w:hAnsi="Times New Roman"/>
          <w:spacing w:val="-6"/>
          <w:sz w:val="24"/>
          <w:szCs w:val="24"/>
        </w:rPr>
      </w:pPr>
      <w:r w:rsidRPr="00980B3A">
        <w:rPr>
          <w:rFonts w:ascii="Times New Roman" w:hAnsi="Times New Roman"/>
          <w:spacing w:val="-6"/>
          <w:sz w:val="24"/>
          <w:szCs w:val="24"/>
        </w:rPr>
        <w:t>Organizarea și desfășurarea probei scrise, cu realizarea următoarelor activități:</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spacing w:val="-6"/>
          <w:sz w:val="24"/>
          <w:szCs w:val="24"/>
        </w:rPr>
        <w:t xml:space="preserve">Au fost transmise invitații scrise reprezentanților sindicatelor recunoscute la nivel naţional pentru a desemna observatori la concurs. </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spacing w:val="-6"/>
          <w:sz w:val="24"/>
          <w:szCs w:val="24"/>
        </w:rPr>
        <w:t xml:space="preserve">Au fost transmise adrese scrise la Direcția de sănătate publică, la Jandarmerie/Poliția Locală, la furnizorii de energie electrică și internet pentru desfășurarea în bune condiții a Probei scrise organizate în data de </w:t>
      </w:r>
      <w:r w:rsidR="00BC7BC4">
        <w:rPr>
          <w:rFonts w:ascii="Times New Roman" w:hAnsi="Times New Roman"/>
          <w:spacing w:val="-6"/>
          <w:sz w:val="24"/>
          <w:szCs w:val="24"/>
        </w:rPr>
        <w:t>04</w:t>
      </w:r>
      <w:r w:rsidRPr="00980B3A">
        <w:rPr>
          <w:rFonts w:ascii="Times New Roman" w:hAnsi="Times New Roman"/>
          <w:spacing w:val="-6"/>
          <w:sz w:val="24"/>
          <w:szCs w:val="24"/>
        </w:rPr>
        <w:t xml:space="preserve"> </w:t>
      </w:r>
      <w:r w:rsidR="00BC7BC4">
        <w:rPr>
          <w:rFonts w:ascii="Times New Roman" w:hAnsi="Times New Roman"/>
          <w:spacing w:val="-6"/>
          <w:sz w:val="24"/>
          <w:szCs w:val="24"/>
        </w:rPr>
        <w:t xml:space="preserve">septembrie 2019 </w:t>
      </w:r>
      <w:r w:rsidRPr="00980B3A">
        <w:rPr>
          <w:rFonts w:ascii="Times New Roman" w:hAnsi="Times New Roman"/>
          <w:spacing w:val="-6"/>
          <w:sz w:val="24"/>
          <w:szCs w:val="24"/>
        </w:rPr>
        <w:t xml:space="preserve">la </w:t>
      </w:r>
      <w:r w:rsidR="00BC7BC4" w:rsidRPr="00980B3A">
        <w:rPr>
          <w:rFonts w:ascii="Times New Roman" w:hAnsi="Times New Roman"/>
          <w:spacing w:val="-6"/>
          <w:sz w:val="24"/>
          <w:szCs w:val="24"/>
        </w:rPr>
        <w:t xml:space="preserve">Școala Gimnazială </w:t>
      </w:r>
      <w:r w:rsidR="00BC7BC4">
        <w:rPr>
          <w:rFonts w:ascii="Times New Roman" w:hAnsi="Times New Roman"/>
          <w:spacing w:val="-6"/>
          <w:sz w:val="24"/>
          <w:szCs w:val="24"/>
        </w:rPr>
        <w:t xml:space="preserve">„Alexandru </w:t>
      </w:r>
      <w:r w:rsidR="007D2108">
        <w:rPr>
          <w:rFonts w:ascii="Times New Roman" w:hAnsi="Times New Roman"/>
          <w:spacing w:val="-6"/>
          <w:sz w:val="24"/>
          <w:szCs w:val="24"/>
        </w:rPr>
        <w:t>Vlahuță”</w:t>
      </w:r>
      <w:r w:rsidR="007D2108" w:rsidRPr="00980B3A">
        <w:rPr>
          <w:rFonts w:ascii="Times New Roman" w:hAnsi="Times New Roman"/>
          <w:spacing w:val="-6"/>
          <w:sz w:val="24"/>
          <w:szCs w:val="24"/>
        </w:rPr>
        <w:t xml:space="preserve"> Focșani</w:t>
      </w:r>
    </w:p>
    <w:p w:rsidR="00B07BA6" w:rsidRPr="00980B3A" w:rsidRDefault="0081000B" w:rsidP="00B07BA6">
      <w:pPr>
        <w:numPr>
          <w:ilvl w:val="0"/>
          <w:numId w:val="25"/>
        </w:numPr>
        <w:tabs>
          <w:tab w:val="left" w:pos="851"/>
        </w:tabs>
        <w:autoSpaceDE w:val="0"/>
        <w:autoSpaceDN w:val="0"/>
        <w:adjustRightInd w:val="0"/>
        <w:spacing w:after="0" w:line="360" w:lineRule="auto"/>
        <w:ind w:right="-1"/>
        <w:jc w:val="both"/>
        <w:rPr>
          <w:rFonts w:ascii="Times New Roman" w:hAnsi="Times New Roman"/>
          <w:spacing w:val="-6"/>
          <w:sz w:val="24"/>
          <w:szCs w:val="24"/>
        </w:rPr>
      </w:pPr>
      <w:r w:rsidRPr="00B07BA6">
        <w:rPr>
          <w:rFonts w:ascii="Times New Roman" w:hAnsi="Times New Roman"/>
          <w:spacing w:val="-6"/>
          <w:sz w:val="24"/>
          <w:szCs w:val="24"/>
        </w:rPr>
        <w:t xml:space="preserve"> </w:t>
      </w:r>
      <w:r w:rsidRPr="00B07BA6">
        <w:rPr>
          <w:rFonts w:ascii="Times New Roman" w:hAnsi="Times New Roman"/>
          <w:b/>
          <w:spacing w:val="-6"/>
          <w:sz w:val="24"/>
          <w:szCs w:val="24"/>
        </w:rPr>
        <w:t>S-au asigurat şi au funcționat optim mijloacele tehnice necesare</w:t>
      </w:r>
      <w:r w:rsidRPr="00B07BA6">
        <w:rPr>
          <w:rFonts w:ascii="Times New Roman" w:hAnsi="Times New Roman"/>
          <w:spacing w:val="-6"/>
          <w:sz w:val="24"/>
          <w:szCs w:val="24"/>
        </w:rPr>
        <w:t>: camere video, copiatoare, calculatoare cu CD-ROM, imprimante laser, conexiune Internet, telefon/ fax, foi de concurs tipizate, hârtie, toner e</w:t>
      </w:r>
      <w:r w:rsidR="002A7370" w:rsidRPr="00B07BA6">
        <w:rPr>
          <w:rFonts w:ascii="Times New Roman" w:hAnsi="Times New Roman"/>
          <w:spacing w:val="-6"/>
          <w:sz w:val="24"/>
          <w:szCs w:val="24"/>
        </w:rPr>
        <w:t xml:space="preserve">tc., responsabil cu înregistrările audio video fiind </w:t>
      </w:r>
      <w:r w:rsidR="00B07BA6" w:rsidRPr="002A7370">
        <w:rPr>
          <w:rFonts w:ascii="Times New Roman" w:hAnsi="Times New Roman"/>
          <w:b/>
          <w:spacing w:val="-6"/>
          <w:sz w:val="24"/>
          <w:szCs w:val="24"/>
        </w:rPr>
        <w:t>Daniel JIPEANU</w:t>
      </w:r>
      <w:r w:rsidR="00B07BA6">
        <w:rPr>
          <w:rFonts w:ascii="Times New Roman" w:hAnsi="Times New Roman"/>
          <w:spacing w:val="-6"/>
          <w:sz w:val="24"/>
          <w:szCs w:val="24"/>
        </w:rPr>
        <w:t>, informatician Liceul Tehnologic GG Longinescu Focșani</w:t>
      </w:r>
      <w:r w:rsidR="00B07BA6" w:rsidRPr="00980B3A">
        <w:rPr>
          <w:rFonts w:ascii="Times New Roman" w:hAnsi="Times New Roman"/>
          <w:spacing w:val="-6"/>
          <w:sz w:val="24"/>
          <w:szCs w:val="24"/>
        </w:rPr>
        <w:t xml:space="preserve"> </w:t>
      </w:r>
      <w:r w:rsidR="00B07BA6">
        <w:rPr>
          <w:rFonts w:ascii="Times New Roman" w:hAnsi="Times New Roman"/>
          <w:spacing w:val="-6"/>
          <w:sz w:val="24"/>
          <w:szCs w:val="24"/>
        </w:rPr>
        <w:t xml:space="preserve">, secretarul comisiei fiind prof </w:t>
      </w:r>
      <w:r w:rsidR="00B07BA6">
        <w:rPr>
          <w:rFonts w:ascii="Times New Roman" w:hAnsi="Times New Roman"/>
          <w:b/>
          <w:spacing w:val="-6"/>
          <w:sz w:val="24"/>
          <w:szCs w:val="24"/>
        </w:rPr>
        <w:t>Val</w:t>
      </w:r>
      <w:r w:rsidR="00436869">
        <w:rPr>
          <w:rFonts w:ascii="Times New Roman" w:hAnsi="Times New Roman"/>
          <w:b/>
          <w:spacing w:val="-6"/>
          <w:sz w:val="24"/>
          <w:szCs w:val="24"/>
        </w:rPr>
        <w:t xml:space="preserve">entina </w:t>
      </w:r>
      <w:bookmarkStart w:id="0" w:name="_GoBack"/>
      <w:bookmarkEnd w:id="0"/>
      <w:r w:rsidR="00B07BA6">
        <w:rPr>
          <w:rFonts w:ascii="Times New Roman" w:hAnsi="Times New Roman"/>
          <w:b/>
          <w:spacing w:val="-6"/>
          <w:sz w:val="24"/>
          <w:szCs w:val="24"/>
        </w:rPr>
        <w:t xml:space="preserve"> ȚIGĂNUȘ </w:t>
      </w:r>
      <w:r w:rsidR="00B07BA6" w:rsidRPr="00B07BA6">
        <w:rPr>
          <w:rFonts w:ascii="Times New Roman" w:hAnsi="Times New Roman"/>
          <w:b/>
          <w:spacing w:val="-6"/>
          <w:sz w:val="24"/>
          <w:szCs w:val="24"/>
        </w:rPr>
        <w:t xml:space="preserve"> </w:t>
      </w:r>
      <w:r w:rsidR="00B07BA6">
        <w:rPr>
          <w:rFonts w:ascii="Times New Roman" w:hAnsi="Times New Roman"/>
          <w:spacing w:val="-6"/>
          <w:sz w:val="24"/>
          <w:szCs w:val="24"/>
        </w:rPr>
        <w:t>director Școala Gimnazială „</w:t>
      </w:r>
      <w:r w:rsidR="00B07BA6">
        <w:rPr>
          <w:rFonts w:ascii="Times New Roman" w:hAnsi="Times New Roman"/>
          <w:spacing w:val="-6"/>
          <w:sz w:val="24"/>
          <w:szCs w:val="24"/>
        </w:rPr>
        <w:t>Alexandru Vlahuță</w:t>
      </w:r>
      <w:r w:rsidR="00B07BA6">
        <w:rPr>
          <w:rFonts w:ascii="Times New Roman" w:hAnsi="Times New Roman"/>
          <w:spacing w:val="-6"/>
          <w:sz w:val="24"/>
          <w:szCs w:val="24"/>
        </w:rPr>
        <w:t xml:space="preserve">” Focșani, Președintele Centrului de Concurs fiind </w:t>
      </w:r>
      <w:r w:rsidR="00B07BA6" w:rsidRPr="00B07BA6">
        <w:rPr>
          <w:rFonts w:ascii="Times New Roman" w:hAnsi="Times New Roman"/>
          <w:b/>
          <w:spacing w:val="-6"/>
          <w:sz w:val="24"/>
          <w:szCs w:val="24"/>
        </w:rPr>
        <w:t>Mihaela Camelia FIȘTOC</w:t>
      </w:r>
      <w:r w:rsidR="00B07BA6">
        <w:rPr>
          <w:rFonts w:ascii="Times New Roman" w:hAnsi="Times New Roman"/>
          <w:spacing w:val="-6"/>
          <w:sz w:val="24"/>
          <w:szCs w:val="24"/>
        </w:rPr>
        <w:t xml:space="preserve">, inspector școlar I.P.T., </w:t>
      </w:r>
    </w:p>
    <w:p w:rsidR="0081000B" w:rsidRPr="00B07BA6"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B07BA6">
        <w:rPr>
          <w:rFonts w:ascii="Times New Roman" w:hAnsi="Times New Roman"/>
          <w:b/>
          <w:spacing w:val="-6"/>
          <w:sz w:val="24"/>
          <w:szCs w:val="24"/>
        </w:rPr>
        <w:t>În centrul de concurs au fost afișate</w:t>
      </w:r>
      <w:r w:rsidRPr="00B07BA6">
        <w:rPr>
          <w:rFonts w:ascii="Times New Roman" w:hAnsi="Times New Roman"/>
          <w:spacing w:val="-6"/>
          <w:sz w:val="24"/>
          <w:szCs w:val="24"/>
        </w:rPr>
        <w:t xml:space="preserve">, la avizier, pe ușile sălilor de concurs, disciplinele la care s-au susţinut probele de concurs şi tabelele nominale ale candidaţilor repartizați în sala respectivă, în ordine alfabetică. </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spacing w:val="-6"/>
          <w:sz w:val="24"/>
          <w:szCs w:val="24"/>
        </w:rPr>
        <w:t xml:space="preserve"> </w:t>
      </w:r>
      <w:r w:rsidRPr="00980B3A">
        <w:rPr>
          <w:rFonts w:ascii="Times New Roman" w:hAnsi="Times New Roman"/>
          <w:b/>
          <w:spacing w:val="-6"/>
          <w:sz w:val="24"/>
          <w:szCs w:val="24"/>
        </w:rPr>
        <w:t>Accesul candidaţilor</w:t>
      </w:r>
      <w:r w:rsidRPr="00980B3A">
        <w:rPr>
          <w:rFonts w:ascii="Times New Roman" w:hAnsi="Times New Roman"/>
          <w:spacing w:val="-6"/>
          <w:sz w:val="24"/>
          <w:szCs w:val="24"/>
        </w:rPr>
        <w:t xml:space="preserve"> în sălile de concurs s-a făcut între orele </w:t>
      </w:r>
      <w:r w:rsidRPr="00980B3A">
        <w:rPr>
          <w:rFonts w:ascii="Times New Roman" w:hAnsi="Times New Roman"/>
          <w:b/>
          <w:spacing w:val="-6"/>
          <w:sz w:val="24"/>
          <w:szCs w:val="24"/>
        </w:rPr>
        <w:t>08:00-09:00.</w:t>
      </w:r>
      <w:r w:rsidRPr="00980B3A">
        <w:rPr>
          <w:rFonts w:ascii="Times New Roman" w:hAnsi="Times New Roman"/>
          <w:spacing w:val="-6"/>
          <w:sz w:val="24"/>
          <w:szCs w:val="24"/>
        </w:rPr>
        <w:t xml:space="preserve"> </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b/>
          <w:spacing w:val="-6"/>
          <w:sz w:val="24"/>
          <w:szCs w:val="24"/>
        </w:rPr>
        <w:lastRenderedPageBreak/>
        <w:t xml:space="preserve">Lista nominală </w:t>
      </w:r>
      <w:r w:rsidRPr="00980B3A">
        <w:rPr>
          <w:rFonts w:ascii="Times New Roman" w:hAnsi="Times New Roman"/>
          <w:spacing w:val="-6"/>
          <w:sz w:val="24"/>
          <w:szCs w:val="24"/>
        </w:rPr>
        <w:t>a supraveghetorilor a fost aprobată de președintele comisiei de concurs, emițându-se decizie a inspectorului școlar general, cu respectarea prevederilor Metodologiei, eliberându-se adeverințe individuale.</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spacing w:val="-6"/>
          <w:sz w:val="24"/>
          <w:szCs w:val="24"/>
        </w:rPr>
        <w:t xml:space="preserve"> </w:t>
      </w:r>
      <w:r w:rsidRPr="00980B3A">
        <w:rPr>
          <w:rFonts w:ascii="Times New Roman" w:hAnsi="Times New Roman"/>
          <w:b/>
          <w:spacing w:val="-6"/>
          <w:sz w:val="24"/>
          <w:szCs w:val="24"/>
        </w:rPr>
        <w:t>Președintele centrului de concurs</w:t>
      </w:r>
      <w:r w:rsidR="005F7C78">
        <w:rPr>
          <w:rFonts w:ascii="Times New Roman" w:hAnsi="Times New Roman"/>
          <w:b/>
          <w:spacing w:val="-6"/>
          <w:sz w:val="24"/>
          <w:szCs w:val="24"/>
        </w:rPr>
        <w:t>, prof. Mihaela Camelia FIȘTOC, inspector școlar pentru IPT</w:t>
      </w:r>
      <w:r w:rsidRPr="00980B3A">
        <w:rPr>
          <w:rFonts w:ascii="Times New Roman" w:hAnsi="Times New Roman"/>
          <w:spacing w:val="-6"/>
          <w:sz w:val="24"/>
          <w:szCs w:val="24"/>
        </w:rPr>
        <w:t xml:space="preserve"> a realizat </w:t>
      </w:r>
      <w:r w:rsidRPr="00980B3A">
        <w:rPr>
          <w:rFonts w:ascii="Times New Roman" w:hAnsi="Times New Roman"/>
          <w:b/>
          <w:spacing w:val="-6"/>
          <w:sz w:val="24"/>
          <w:szCs w:val="24"/>
        </w:rPr>
        <w:t>instruirea profesorilor asistenți</w:t>
      </w:r>
      <w:r w:rsidRPr="00980B3A">
        <w:rPr>
          <w:rFonts w:ascii="Times New Roman" w:hAnsi="Times New Roman"/>
          <w:spacing w:val="-6"/>
          <w:sz w:val="24"/>
          <w:szCs w:val="24"/>
        </w:rPr>
        <w:t xml:space="preserve">. </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spacing w:val="-6"/>
          <w:sz w:val="24"/>
          <w:szCs w:val="24"/>
        </w:rPr>
        <w:t>În centrul de concurs, înainte de distribuirea subiectelor profesorii</w:t>
      </w:r>
      <w:r w:rsidRPr="00980B3A">
        <w:rPr>
          <w:rFonts w:ascii="Times New Roman" w:hAnsi="Times New Roman"/>
          <w:b/>
          <w:spacing w:val="-6"/>
          <w:sz w:val="24"/>
          <w:szCs w:val="24"/>
        </w:rPr>
        <w:t xml:space="preserve"> asistenți au instruit candidații</w:t>
      </w:r>
      <w:r w:rsidRPr="00980B3A">
        <w:rPr>
          <w:rFonts w:ascii="Times New Roman" w:hAnsi="Times New Roman"/>
          <w:spacing w:val="-6"/>
          <w:sz w:val="24"/>
          <w:szCs w:val="24"/>
        </w:rPr>
        <w:t xml:space="preserve"> privind prevederile din Metodologie şi modul de desfășurare a concursului. </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b/>
          <w:spacing w:val="-6"/>
          <w:sz w:val="24"/>
          <w:szCs w:val="24"/>
        </w:rPr>
        <w:t>Preluarea, multiplicarea şi distribuirea subiectelor</w:t>
      </w:r>
      <w:r w:rsidRPr="00980B3A">
        <w:rPr>
          <w:rFonts w:ascii="Times New Roman" w:hAnsi="Times New Roman"/>
          <w:spacing w:val="-6"/>
          <w:sz w:val="24"/>
          <w:szCs w:val="24"/>
        </w:rPr>
        <w:t xml:space="preserve"> în toate sălile de concurs s-a realizat </w:t>
      </w:r>
      <w:r w:rsidRPr="00980B3A">
        <w:rPr>
          <w:rFonts w:ascii="Times New Roman" w:hAnsi="Times New Roman"/>
          <w:b/>
          <w:spacing w:val="-6"/>
          <w:sz w:val="24"/>
          <w:szCs w:val="24"/>
        </w:rPr>
        <w:t>până la ora 10:00</w:t>
      </w:r>
      <w:r w:rsidRPr="00980B3A">
        <w:rPr>
          <w:rFonts w:ascii="Times New Roman" w:hAnsi="Times New Roman"/>
          <w:spacing w:val="-6"/>
          <w:sz w:val="24"/>
          <w:szCs w:val="24"/>
        </w:rPr>
        <w:t>, cu respect</w:t>
      </w:r>
      <w:r w:rsidR="005F7C78">
        <w:rPr>
          <w:rFonts w:ascii="Times New Roman" w:hAnsi="Times New Roman"/>
          <w:spacing w:val="-6"/>
          <w:sz w:val="24"/>
          <w:szCs w:val="24"/>
        </w:rPr>
        <w:t xml:space="preserve">area prevederilor Metodologiei, de către prof. </w:t>
      </w:r>
      <w:r w:rsidR="005F7C78" w:rsidRPr="00EE3107">
        <w:rPr>
          <w:rFonts w:ascii="Times New Roman" w:hAnsi="Times New Roman"/>
          <w:b/>
          <w:spacing w:val="-6"/>
          <w:sz w:val="24"/>
          <w:szCs w:val="24"/>
        </w:rPr>
        <w:t>Cristina Elena IONESCU</w:t>
      </w:r>
      <w:r w:rsidR="005F7C78">
        <w:rPr>
          <w:rFonts w:ascii="Times New Roman" w:hAnsi="Times New Roman"/>
          <w:spacing w:val="-6"/>
          <w:sz w:val="24"/>
          <w:szCs w:val="24"/>
        </w:rPr>
        <w:t>,</w:t>
      </w:r>
      <w:r w:rsidR="002A7370">
        <w:rPr>
          <w:rFonts w:ascii="Times New Roman" w:hAnsi="Times New Roman"/>
          <w:spacing w:val="-6"/>
          <w:sz w:val="24"/>
          <w:szCs w:val="24"/>
        </w:rPr>
        <w:t xml:space="preserve"> de la Școala gimnazială „Anghel Saligny” Focșani,</w:t>
      </w:r>
      <w:r w:rsidR="005F7C78">
        <w:rPr>
          <w:rFonts w:ascii="Times New Roman" w:hAnsi="Times New Roman"/>
          <w:spacing w:val="-6"/>
          <w:sz w:val="24"/>
          <w:szCs w:val="24"/>
        </w:rPr>
        <w:t xml:space="preserve"> prof. </w:t>
      </w:r>
      <w:r w:rsidR="00547562">
        <w:rPr>
          <w:rFonts w:ascii="Times New Roman" w:hAnsi="Times New Roman"/>
          <w:spacing w:val="-6"/>
          <w:sz w:val="24"/>
          <w:szCs w:val="24"/>
        </w:rPr>
        <w:t>Eleonora DĂRMĂNESCU</w:t>
      </w:r>
      <w:r w:rsidR="005F7C78">
        <w:rPr>
          <w:rFonts w:ascii="Times New Roman" w:hAnsi="Times New Roman"/>
          <w:spacing w:val="-6"/>
          <w:sz w:val="24"/>
          <w:szCs w:val="24"/>
        </w:rPr>
        <w:t xml:space="preserve">, </w:t>
      </w:r>
      <w:r w:rsidR="002A7370">
        <w:rPr>
          <w:rFonts w:ascii="Times New Roman" w:hAnsi="Times New Roman"/>
          <w:spacing w:val="-6"/>
          <w:sz w:val="24"/>
          <w:szCs w:val="24"/>
        </w:rPr>
        <w:t xml:space="preserve"> </w:t>
      </w:r>
      <w:r w:rsidR="00547562">
        <w:rPr>
          <w:rFonts w:ascii="Times New Roman" w:hAnsi="Times New Roman"/>
          <w:spacing w:val="-6"/>
          <w:sz w:val="24"/>
          <w:szCs w:val="24"/>
        </w:rPr>
        <w:t>Inspector școlar M.I-Biologie</w:t>
      </w:r>
      <w:r w:rsidR="002A7370">
        <w:rPr>
          <w:rFonts w:ascii="Times New Roman" w:hAnsi="Times New Roman"/>
          <w:spacing w:val="-6"/>
          <w:sz w:val="24"/>
          <w:szCs w:val="24"/>
        </w:rPr>
        <w:t xml:space="preserve">, </w:t>
      </w:r>
      <w:r w:rsidR="005F7C78">
        <w:rPr>
          <w:rFonts w:ascii="Times New Roman" w:hAnsi="Times New Roman"/>
          <w:spacing w:val="-6"/>
          <w:sz w:val="24"/>
          <w:szCs w:val="24"/>
        </w:rPr>
        <w:t>prof. Manuela PETREA</w:t>
      </w:r>
      <w:r w:rsidR="002A7370">
        <w:rPr>
          <w:rFonts w:ascii="Times New Roman" w:hAnsi="Times New Roman"/>
          <w:spacing w:val="-6"/>
          <w:sz w:val="24"/>
          <w:szCs w:val="24"/>
        </w:rPr>
        <w:t xml:space="preserve"> de la Colegiul Tehnic „Ion Mincu” Focșani</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spacing w:val="-6"/>
          <w:sz w:val="24"/>
          <w:szCs w:val="24"/>
        </w:rPr>
        <w:t xml:space="preserve"> S-a verificat </w:t>
      </w:r>
      <w:r w:rsidRPr="00980B3A">
        <w:rPr>
          <w:rFonts w:ascii="Times New Roman" w:hAnsi="Times New Roman"/>
          <w:b/>
          <w:spacing w:val="-6"/>
          <w:sz w:val="24"/>
          <w:szCs w:val="24"/>
        </w:rPr>
        <w:t>corespondența dintre subiectele distribuite în săli cu disciplinele de concurs</w:t>
      </w:r>
      <w:r w:rsidRPr="00980B3A">
        <w:rPr>
          <w:rFonts w:ascii="Times New Roman" w:hAnsi="Times New Roman"/>
          <w:spacing w:val="-6"/>
          <w:sz w:val="24"/>
          <w:szCs w:val="24"/>
        </w:rPr>
        <w:t xml:space="preserve"> din sala respectivă. </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spacing w:val="-6"/>
          <w:sz w:val="24"/>
          <w:szCs w:val="24"/>
        </w:rPr>
        <w:t xml:space="preserve">S-au respectat: timpul de redactare a probei pentru toți candidaţii, procedura de preluare a lucrărilor de către supraveghetori de la candidaţii pe bază de proces-verbal tip şi a lucrărilor de către membrii comisiei, de la profesorii asistenți, responsabili de sală. </w:t>
      </w:r>
    </w:p>
    <w:p w:rsidR="0081000B" w:rsidRPr="00980B3A" w:rsidRDefault="0081000B" w:rsidP="0081000B">
      <w:pPr>
        <w:numPr>
          <w:ilvl w:val="0"/>
          <w:numId w:val="25"/>
        </w:numPr>
        <w:tabs>
          <w:tab w:val="left" w:pos="851"/>
        </w:tabs>
        <w:autoSpaceDE w:val="0"/>
        <w:autoSpaceDN w:val="0"/>
        <w:adjustRightInd w:val="0"/>
        <w:spacing w:after="0" w:line="360" w:lineRule="auto"/>
        <w:ind w:left="0" w:right="-1"/>
        <w:jc w:val="both"/>
        <w:rPr>
          <w:rFonts w:ascii="Times New Roman" w:hAnsi="Times New Roman"/>
          <w:spacing w:val="-6"/>
          <w:sz w:val="24"/>
          <w:szCs w:val="24"/>
        </w:rPr>
      </w:pPr>
      <w:r w:rsidRPr="00980B3A">
        <w:rPr>
          <w:rFonts w:ascii="Times New Roman" w:hAnsi="Times New Roman"/>
          <w:spacing w:val="-6"/>
          <w:sz w:val="24"/>
          <w:szCs w:val="24"/>
        </w:rPr>
        <w:t xml:space="preserve">A existat o legătură permanentă între </w:t>
      </w:r>
      <w:r w:rsidRPr="00980B3A">
        <w:rPr>
          <w:rFonts w:ascii="Times New Roman" w:hAnsi="Times New Roman"/>
          <w:b/>
          <w:spacing w:val="-6"/>
          <w:sz w:val="24"/>
          <w:szCs w:val="24"/>
        </w:rPr>
        <w:t>membrii comisiei de monitorizare</w:t>
      </w:r>
      <w:r w:rsidRPr="00980B3A">
        <w:rPr>
          <w:rFonts w:ascii="Times New Roman" w:hAnsi="Times New Roman"/>
          <w:spacing w:val="-6"/>
          <w:sz w:val="24"/>
          <w:szCs w:val="24"/>
        </w:rPr>
        <w:t xml:space="preserve"> a concursului și </w:t>
      </w:r>
      <w:r w:rsidRPr="00980B3A">
        <w:rPr>
          <w:rFonts w:ascii="Times New Roman" w:hAnsi="Times New Roman"/>
          <w:b/>
          <w:spacing w:val="-6"/>
          <w:sz w:val="24"/>
          <w:szCs w:val="24"/>
        </w:rPr>
        <w:t>membrii centrului de concurs</w:t>
      </w:r>
      <w:r w:rsidR="005F7C78">
        <w:rPr>
          <w:rFonts w:ascii="Times New Roman" w:hAnsi="Times New Roman"/>
          <w:spacing w:val="-6"/>
          <w:sz w:val="24"/>
          <w:szCs w:val="24"/>
        </w:rPr>
        <w:t>, respectiv Președintele Centrului de Concurs , prof. Mihaela Camelia FIȘTOC și Președintele Comisiei Județene de mobilitate, inspector Școlar General Adjunct prof. Aurel ȘELARU</w:t>
      </w:r>
    </w:p>
    <w:p w:rsidR="0081000B" w:rsidRPr="00980B3A" w:rsidRDefault="0081000B" w:rsidP="0081000B">
      <w:pPr>
        <w:numPr>
          <w:ilvl w:val="0"/>
          <w:numId w:val="35"/>
        </w:numPr>
        <w:tabs>
          <w:tab w:val="left" w:pos="851"/>
        </w:tabs>
        <w:autoSpaceDE w:val="0"/>
        <w:autoSpaceDN w:val="0"/>
        <w:adjustRightInd w:val="0"/>
        <w:spacing w:after="0" w:line="360" w:lineRule="auto"/>
        <w:ind w:left="360" w:right="-1"/>
        <w:jc w:val="both"/>
        <w:rPr>
          <w:rFonts w:ascii="Times New Roman" w:hAnsi="Times New Roman"/>
          <w:spacing w:val="-6"/>
          <w:sz w:val="24"/>
          <w:szCs w:val="24"/>
        </w:rPr>
      </w:pPr>
      <w:r w:rsidRPr="00980B3A">
        <w:rPr>
          <w:rFonts w:ascii="Times New Roman" w:hAnsi="Times New Roman"/>
          <w:b/>
          <w:spacing w:val="-6"/>
          <w:sz w:val="24"/>
          <w:szCs w:val="24"/>
        </w:rPr>
        <w:t>Afișarea rezultatelor</w:t>
      </w:r>
      <w:r w:rsidRPr="00980B3A">
        <w:rPr>
          <w:rFonts w:ascii="Times New Roman" w:hAnsi="Times New Roman"/>
          <w:spacing w:val="-6"/>
          <w:sz w:val="24"/>
          <w:szCs w:val="24"/>
        </w:rPr>
        <w:t xml:space="preserve"> la avizierul Inspectoratului Școlar Județean Vrancea, la </w:t>
      </w:r>
      <w:r w:rsidR="006559F4" w:rsidRPr="00980B3A">
        <w:rPr>
          <w:rFonts w:ascii="Times New Roman" w:hAnsi="Times New Roman"/>
          <w:spacing w:val="-6"/>
          <w:sz w:val="24"/>
          <w:szCs w:val="24"/>
        </w:rPr>
        <w:t xml:space="preserve">Școala Gimnazială </w:t>
      </w:r>
      <w:r w:rsidR="006559F4">
        <w:rPr>
          <w:rFonts w:ascii="Times New Roman" w:hAnsi="Times New Roman"/>
          <w:spacing w:val="-6"/>
          <w:sz w:val="24"/>
          <w:szCs w:val="24"/>
        </w:rPr>
        <w:t>„Alexandru Vlahuță”</w:t>
      </w:r>
      <w:r w:rsidR="006559F4" w:rsidRPr="00980B3A">
        <w:rPr>
          <w:rFonts w:ascii="Times New Roman" w:hAnsi="Times New Roman"/>
          <w:spacing w:val="-6"/>
          <w:sz w:val="24"/>
          <w:szCs w:val="24"/>
        </w:rPr>
        <w:t xml:space="preserve"> Focșani</w:t>
      </w:r>
      <w:r w:rsidRPr="00980B3A">
        <w:rPr>
          <w:rFonts w:ascii="Times New Roman" w:hAnsi="Times New Roman"/>
          <w:spacing w:val="-6"/>
          <w:sz w:val="24"/>
          <w:szCs w:val="24"/>
        </w:rPr>
        <w:t xml:space="preserve">, precum și pe site, la secțiunea </w:t>
      </w:r>
      <w:r w:rsidRPr="00980B3A">
        <w:rPr>
          <w:rFonts w:ascii="Times New Roman" w:hAnsi="Times New Roman"/>
          <w:b/>
          <w:spacing w:val="-6"/>
          <w:sz w:val="24"/>
          <w:szCs w:val="24"/>
        </w:rPr>
        <w:t>Concurs județean</w:t>
      </w:r>
      <w:r w:rsidRPr="00980B3A">
        <w:rPr>
          <w:rFonts w:ascii="Times New Roman" w:hAnsi="Times New Roman"/>
          <w:spacing w:val="-6"/>
          <w:sz w:val="24"/>
          <w:szCs w:val="24"/>
        </w:rPr>
        <w:t xml:space="preserve"> </w:t>
      </w:r>
      <w:r w:rsidRPr="00980B3A">
        <w:rPr>
          <w:rFonts w:ascii="Times New Roman" w:hAnsi="Times New Roman"/>
          <w:b/>
          <w:spacing w:val="-6"/>
          <w:sz w:val="24"/>
          <w:szCs w:val="24"/>
        </w:rPr>
        <w:t xml:space="preserve"> 201</w:t>
      </w:r>
      <w:r w:rsidR="006559F4">
        <w:rPr>
          <w:rFonts w:ascii="Times New Roman" w:hAnsi="Times New Roman"/>
          <w:b/>
          <w:spacing w:val="-6"/>
          <w:sz w:val="24"/>
          <w:szCs w:val="24"/>
        </w:rPr>
        <w:t>9</w:t>
      </w:r>
    </w:p>
    <w:p w:rsidR="0081000B" w:rsidRPr="00980B3A" w:rsidRDefault="0081000B" w:rsidP="0081000B">
      <w:pPr>
        <w:numPr>
          <w:ilvl w:val="0"/>
          <w:numId w:val="35"/>
        </w:numPr>
        <w:tabs>
          <w:tab w:val="left" w:pos="851"/>
        </w:tabs>
        <w:autoSpaceDE w:val="0"/>
        <w:autoSpaceDN w:val="0"/>
        <w:adjustRightInd w:val="0"/>
        <w:spacing w:after="0" w:line="360" w:lineRule="auto"/>
        <w:ind w:left="360" w:right="-1"/>
        <w:jc w:val="both"/>
        <w:rPr>
          <w:rFonts w:ascii="Times New Roman" w:hAnsi="Times New Roman"/>
          <w:spacing w:val="-6"/>
          <w:sz w:val="24"/>
          <w:szCs w:val="24"/>
        </w:rPr>
      </w:pPr>
      <w:r w:rsidRPr="00980B3A">
        <w:rPr>
          <w:rFonts w:ascii="Times New Roman" w:hAnsi="Times New Roman"/>
          <w:b/>
          <w:spacing w:val="-6"/>
          <w:sz w:val="24"/>
          <w:szCs w:val="24"/>
        </w:rPr>
        <w:t>Înregistrarea contestațiilor</w:t>
      </w:r>
      <w:r w:rsidRPr="00980B3A">
        <w:rPr>
          <w:rFonts w:ascii="Times New Roman" w:hAnsi="Times New Roman"/>
          <w:spacing w:val="-6"/>
          <w:sz w:val="24"/>
          <w:szCs w:val="24"/>
        </w:rPr>
        <w:t xml:space="preserve"> la sediul inspectoratul școlar (s-au depus 4 de cereri pentru recorectarea lucrărilor scrise) </w:t>
      </w:r>
      <w:r w:rsidR="00C46E19">
        <w:rPr>
          <w:rFonts w:ascii="Times New Roman" w:hAnsi="Times New Roman"/>
          <w:b/>
          <w:spacing w:val="-6"/>
          <w:sz w:val="24"/>
          <w:szCs w:val="24"/>
        </w:rPr>
        <w:t xml:space="preserve">5 septembrie </w:t>
      </w:r>
      <w:r w:rsidRPr="00980B3A">
        <w:rPr>
          <w:rFonts w:ascii="Times New Roman" w:hAnsi="Times New Roman"/>
          <w:b/>
          <w:spacing w:val="-6"/>
          <w:sz w:val="24"/>
          <w:szCs w:val="24"/>
        </w:rPr>
        <w:t xml:space="preserve"> 201</w:t>
      </w:r>
      <w:r w:rsidR="00C46E19">
        <w:rPr>
          <w:rFonts w:ascii="Times New Roman" w:hAnsi="Times New Roman"/>
          <w:b/>
          <w:spacing w:val="-6"/>
          <w:sz w:val="24"/>
          <w:szCs w:val="24"/>
        </w:rPr>
        <w:t>9</w:t>
      </w:r>
    </w:p>
    <w:p w:rsidR="0081000B" w:rsidRPr="00980B3A" w:rsidRDefault="0081000B" w:rsidP="0081000B">
      <w:pPr>
        <w:numPr>
          <w:ilvl w:val="0"/>
          <w:numId w:val="35"/>
        </w:numPr>
        <w:tabs>
          <w:tab w:val="left" w:pos="851"/>
        </w:tabs>
        <w:autoSpaceDE w:val="0"/>
        <w:autoSpaceDN w:val="0"/>
        <w:adjustRightInd w:val="0"/>
        <w:spacing w:after="0" w:line="360" w:lineRule="auto"/>
        <w:ind w:left="360" w:right="-1"/>
        <w:jc w:val="both"/>
        <w:rPr>
          <w:rFonts w:ascii="Times New Roman" w:hAnsi="Times New Roman"/>
          <w:spacing w:val="-6"/>
          <w:sz w:val="24"/>
          <w:szCs w:val="24"/>
        </w:rPr>
      </w:pPr>
      <w:r w:rsidRPr="00980B3A">
        <w:rPr>
          <w:rFonts w:ascii="Times New Roman" w:hAnsi="Times New Roman"/>
          <w:b/>
          <w:spacing w:val="-6"/>
          <w:sz w:val="24"/>
          <w:szCs w:val="24"/>
        </w:rPr>
        <w:t>Afișarea rezultatelor finale</w:t>
      </w:r>
      <w:r w:rsidRPr="00980B3A">
        <w:rPr>
          <w:rFonts w:ascii="Times New Roman" w:hAnsi="Times New Roman"/>
          <w:spacing w:val="-6"/>
          <w:sz w:val="24"/>
          <w:szCs w:val="24"/>
        </w:rPr>
        <w:t xml:space="preserve"> la avizierul Inspectoratului Școlar Județean Vrancea, la </w:t>
      </w:r>
      <w:r w:rsidR="00C46E19" w:rsidRPr="00980B3A">
        <w:rPr>
          <w:rFonts w:ascii="Times New Roman" w:hAnsi="Times New Roman"/>
          <w:spacing w:val="-6"/>
          <w:sz w:val="24"/>
          <w:szCs w:val="24"/>
        </w:rPr>
        <w:t xml:space="preserve">Școala Gimnazială </w:t>
      </w:r>
      <w:r w:rsidR="00C46E19">
        <w:rPr>
          <w:rFonts w:ascii="Times New Roman" w:hAnsi="Times New Roman"/>
          <w:spacing w:val="-6"/>
          <w:sz w:val="24"/>
          <w:szCs w:val="24"/>
        </w:rPr>
        <w:t>„Alexandru Vlahuță”</w:t>
      </w:r>
      <w:r w:rsidR="00C46E19" w:rsidRPr="00980B3A">
        <w:rPr>
          <w:rFonts w:ascii="Times New Roman" w:hAnsi="Times New Roman"/>
          <w:spacing w:val="-6"/>
          <w:sz w:val="24"/>
          <w:szCs w:val="24"/>
        </w:rPr>
        <w:t xml:space="preserve"> Focșani</w:t>
      </w:r>
      <w:r w:rsidRPr="00980B3A">
        <w:rPr>
          <w:rFonts w:ascii="Times New Roman" w:hAnsi="Times New Roman"/>
          <w:spacing w:val="-6"/>
          <w:sz w:val="24"/>
          <w:szCs w:val="24"/>
        </w:rPr>
        <w:t xml:space="preserve">, precum și pe site, la secțiunea </w:t>
      </w:r>
      <w:r w:rsidRPr="00980B3A">
        <w:rPr>
          <w:rFonts w:ascii="Times New Roman" w:hAnsi="Times New Roman"/>
          <w:b/>
          <w:spacing w:val="-6"/>
          <w:sz w:val="24"/>
          <w:szCs w:val="24"/>
        </w:rPr>
        <w:t>Concurs județean</w:t>
      </w:r>
      <w:r w:rsidRPr="00980B3A">
        <w:rPr>
          <w:rFonts w:ascii="Times New Roman" w:hAnsi="Times New Roman"/>
          <w:spacing w:val="-6"/>
          <w:sz w:val="24"/>
          <w:szCs w:val="24"/>
        </w:rPr>
        <w:t xml:space="preserve"> </w:t>
      </w:r>
      <w:r w:rsidRPr="00980B3A">
        <w:rPr>
          <w:rFonts w:ascii="Times New Roman" w:hAnsi="Times New Roman"/>
          <w:b/>
          <w:spacing w:val="-6"/>
          <w:sz w:val="24"/>
          <w:szCs w:val="24"/>
        </w:rPr>
        <w:t xml:space="preserve"> 201</w:t>
      </w:r>
      <w:r w:rsidR="00C46E19">
        <w:rPr>
          <w:rFonts w:ascii="Times New Roman" w:hAnsi="Times New Roman"/>
          <w:b/>
          <w:spacing w:val="-6"/>
          <w:sz w:val="24"/>
          <w:szCs w:val="24"/>
        </w:rPr>
        <w:t>9, 5 septembrie 2019</w:t>
      </w:r>
    </w:p>
    <w:p w:rsidR="0081000B" w:rsidRPr="00C46E19" w:rsidRDefault="0081000B" w:rsidP="00C46E19">
      <w:pPr>
        <w:spacing w:line="360" w:lineRule="auto"/>
        <w:jc w:val="both"/>
        <w:rPr>
          <w:b/>
          <w:spacing w:val="-6"/>
        </w:rPr>
      </w:pPr>
      <w:r w:rsidRPr="00C46E19">
        <w:rPr>
          <w:b/>
          <w:spacing w:val="-6"/>
        </w:rPr>
        <w:t>Repartizarea posturilor didactice/catedrelor rămase vacante/rezervate, la nivelul inspectoratului școlar, în ședință de repartizare după cum urmează:</w:t>
      </w:r>
    </w:p>
    <w:p w:rsidR="0081000B" w:rsidRPr="00980B3A" w:rsidRDefault="0081000B" w:rsidP="0081000B">
      <w:pPr>
        <w:pStyle w:val="Listparagraf"/>
        <w:numPr>
          <w:ilvl w:val="0"/>
          <w:numId w:val="38"/>
        </w:numPr>
        <w:spacing w:line="360" w:lineRule="auto"/>
        <w:ind w:left="294" w:hanging="152"/>
        <w:jc w:val="both"/>
        <w:rPr>
          <w:spacing w:val="-6"/>
          <w:lang w:val="ro-RO"/>
        </w:rPr>
      </w:pPr>
      <w:r w:rsidRPr="00980B3A">
        <w:rPr>
          <w:spacing w:val="-6"/>
          <w:lang w:val="ro-RO"/>
        </w:rPr>
        <w:t>repartizarea candidaților conform prevederilor art. 94 alin. (7) din Metodologie;</w:t>
      </w:r>
    </w:p>
    <w:p w:rsidR="0081000B" w:rsidRPr="00980B3A" w:rsidRDefault="0081000B" w:rsidP="0081000B">
      <w:pPr>
        <w:pStyle w:val="Listparagraf"/>
        <w:numPr>
          <w:ilvl w:val="0"/>
          <w:numId w:val="38"/>
        </w:numPr>
        <w:spacing w:line="360" w:lineRule="auto"/>
        <w:ind w:left="294" w:hanging="152"/>
        <w:jc w:val="both"/>
        <w:rPr>
          <w:spacing w:val="-6"/>
          <w:lang w:val="ro-RO"/>
        </w:rPr>
      </w:pPr>
      <w:r w:rsidRPr="00980B3A">
        <w:rPr>
          <w:spacing w:val="-6"/>
          <w:lang w:val="ro-RO"/>
        </w:rPr>
        <w:t>repartizarea candidaților conform prevederilor art. 96 alin. (3) din Metodologie;</w:t>
      </w:r>
    </w:p>
    <w:p w:rsidR="0081000B" w:rsidRPr="00980B3A" w:rsidRDefault="0081000B" w:rsidP="0081000B">
      <w:pPr>
        <w:pStyle w:val="Listparagraf"/>
        <w:numPr>
          <w:ilvl w:val="0"/>
          <w:numId w:val="38"/>
        </w:numPr>
        <w:spacing w:line="360" w:lineRule="auto"/>
        <w:ind w:left="294" w:hanging="152"/>
        <w:jc w:val="both"/>
        <w:rPr>
          <w:spacing w:val="-6"/>
          <w:lang w:val="ro-RO"/>
        </w:rPr>
      </w:pPr>
      <w:r w:rsidRPr="00980B3A">
        <w:rPr>
          <w:spacing w:val="-6"/>
          <w:lang w:val="ro-RO"/>
        </w:rPr>
        <w:lastRenderedPageBreak/>
        <w:t xml:space="preserve">repartizarea candidaților conform art. 102 alin. (1) şi (2) , art. 103 din Metodologie, respectiv </w:t>
      </w:r>
      <w:r w:rsidR="00AA44D4">
        <w:rPr>
          <w:b/>
          <w:spacing w:val="-6"/>
          <w:lang w:val="ro-RO"/>
        </w:rPr>
        <w:t>157 de posturi/fracțiuni de posturi</w:t>
      </w:r>
      <w:r w:rsidRPr="00980B3A">
        <w:rPr>
          <w:b/>
          <w:spacing w:val="-6"/>
          <w:lang w:val="ro-RO"/>
        </w:rPr>
        <w:t xml:space="preserve"> de</w:t>
      </w:r>
      <w:r w:rsidR="00AA44D4">
        <w:rPr>
          <w:b/>
          <w:spacing w:val="-6"/>
          <w:lang w:val="ro-RO"/>
        </w:rPr>
        <w:t xml:space="preserve"> către </w:t>
      </w:r>
      <w:r w:rsidRPr="00980B3A">
        <w:rPr>
          <w:b/>
          <w:spacing w:val="-6"/>
          <w:lang w:val="ro-RO"/>
        </w:rPr>
        <w:t xml:space="preserve"> </w:t>
      </w:r>
      <w:r w:rsidR="00AA44D4">
        <w:rPr>
          <w:b/>
          <w:spacing w:val="-6"/>
          <w:lang w:val="ro-RO"/>
        </w:rPr>
        <w:t xml:space="preserve">97 </w:t>
      </w:r>
      <w:r w:rsidRPr="00980B3A">
        <w:rPr>
          <w:b/>
          <w:spacing w:val="-6"/>
          <w:lang w:val="ro-RO"/>
        </w:rPr>
        <w:t xml:space="preserve">candidați calificați </w:t>
      </w:r>
      <w:r w:rsidRPr="00980B3A">
        <w:rPr>
          <w:spacing w:val="-6"/>
          <w:lang w:val="ro-RO"/>
        </w:rPr>
        <w:t>cu notă peste 5 la concursul județean 201</w:t>
      </w:r>
      <w:r w:rsidR="00C46E19">
        <w:rPr>
          <w:spacing w:val="-6"/>
          <w:lang w:val="ro-RO"/>
        </w:rPr>
        <w:t>9</w:t>
      </w:r>
      <w:r w:rsidRPr="00980B3A">
        <w:rPr>
          <w:spacing w:val="-6"/>
          <w:lang w:val="ro-RO"/>
        </w:rPr>
        <w:t xml:space="preserve">, </w:t>
      </w:r>
      <w:r w:rsidR="00AA44D4">
        <w:rPr>
          <w:b/>
          <w:spacing w:val="-6"/>
          <w:lang w:val="ro-RO"/>
        </w:rPr>
        <w:t>1</w:t>
      </w:r>
      <w:r w:rsidRPr="00980B3A">
        <w:rPr>
          <w:b/>
          <w:spacing w:val="-6"/>
          <w:lang w:val="ro-RO"/>
        </w:rPr>
        <w:t>0 de candidați calificați fără inspecție la clasă</w:t>
      </w:r>
      <w:r w:rsidRPr="00980B3A">
        <w:rPr>
          <w:spacing w:val="-6"/>
          <w:lang w:val="ro-RO"/>
        </w:rPr>
        <w:t>, cu notă peste 5 la concursul județean 201</w:t>
      </w:r>
      <w:r w:rsidR="00AA44D4">
        <w:rPr>
          <w:spacing w:val="-6"/>
          <w:lang w:val="ro-RO"/>
        </w:rPr>
        <w:t>9</w:t>
      </w:r>
      <w:r w:rsidRPr="00980B3A">
        <w:rPr>
          <w:spacing w:val="-6"/>
          <w:lang w:val="ro-RO"/>
        </w:rPr>
        <w:t xml:space="preserve">, </w:t>
      </w:r>
      <w:r w:rsidR="00AA44D4">
        <w:rPr>
          <w:b/>
          <w:spacing w:val="-6"/>
          <w:lang w:val="ro-RO"/>
        </w:rPr>
        <w:t>22</w:t>
      </w:r>
      <w:r w:rsidRPr="00980B3A">
        <w:rPr>
          <w:b/>
          <w:spacing w:val="-6"/>
          <w:lang w:val="ro-RO"/>
        </w:rPr>
        <w:t xml:space="preserve"> candidați fără studii</w:t>
      </w:r>
      <w:r w:rsidRPr="00980B3A">
        <w:rPr>
          <w:spacing w:val="-6"/>
          <w:lang w:val="ro-RO"/>
        </w:rPr>
        <w:t xml:space="preserve"> corespunzătoare postului în data de </w:t>
      </w:r>
      <w:r w:rsidR="00AA44D4" w:rsidRPr="005F7C78">
        <w:rPr>
          <w:b/>
          <w:spacing w:val="-6"/>
          <w:lang w:val="ro-RO"/>
        </w:rPr>
        <w:t>6 septembrie 2019</w:t>
      </w:r>
      <w:r w:rsidRPr="00980B3A">
        <w:rPr>
          <w:spacing w:val="-6"/>
          <w:lang w:val="ro-RO"/>
        </w:rPr>
        <w:t xml:space="preserve"> </w:t>
      </w:r>
    </w:p>
    <w:p w:rsidR="0081000B" w:rsidRPr="00547562" w:rsidRDefault="0081000B" w:rsidP="0081000B">
      <w:pPr>
        <w:pStyle w:val="Listparagraf"/>
        <w:numPr>
          <w:ilvl w:val="0"/>
          <w:numId w:val="38"/>
        </w:numPr>
        <w:spacing w:line="360" w:lineRule="auto"/>
        <w:ind w:left="294" w:hanging="152"/>
        <w:jc w:val="both"/>
        <w:rPr>
          <w:spacing w:val="-6"/>
          <w:lang w:val="ro-RO"/>
        </w:rPr>
      </w:pPr>
      <w:r w:rsidRPr="00980B3A">
        <w:rPr>
          <w:spacing w:val="-6"/>
          <w:lang w:val="ro-RO"/>
        </w:rPr>
        <w:t>emiterea deciziilor</w:t>
      </w:r>
      <w:r w:rsidR="00AA44D4">
        <w:rPr>
          <w:spacing w:val="-6"/>
          <w:lang w:val="ro-RO"/>
        </w:rPr>
        <w:t xml:space="preserve"> </w:t>
      </w:r>
      <w:r w:rsidR="00AA44D4" w:rsidRPr="005F7C78">
        <w:rPr>
          <w:b/>
          <w:spacing w:val="-6"/>
          <w:lang w:val="ro-RO"/>
        </w:rPr>
        <w:t>06 septembrie 2019</w:t>
      </w:r>
    </w:p>
    <w:p w:rsidR="00547562" w:rsidRPr="0069180B" w:rsidRDefault="00547562" w:rsidP="00547562">
      <w:pPr>
        <w:spacing w:line="360" w:lineRule="auto"/>
        <w:jc w:val="both"/>
        <w:rPr>
          <w:rFonts w:ascii="Times New Roman" w:hAnsi="Times New Roman"/>
          <w:spacing w:val="-6"/>
          <w:sz w:val="24"/>
          <w:szCs w:val="24"/>
        </w:rPr>
      </w:pPr>
    </w:p>
    <w:p w:rsidR="0069180B" w:rsidRPr="0069180B" w:rsidRDefault="0069180B" w:rsidP="0069180B">
      <w:pPr>
        <w:spacing w:line="360" w:lineRule="auto"/>
        <w:jc w:val="both"/>
        <w:rPr>
          <w:rFonts w:ascii="Times New Roman" w:hAnsi="Times New Roman"/>
          <w:b/>
          <w:spacing w:val="-6"/>
          <w:sz w:val="24"/>
          <w:szCs w:val="24"/>
        </w:rPr>
      </w:pPr>
      <w:r w:rsidRPr="0069180B">
        <w:rPr>
          <w:rFonts w:ascii="Times New Roman" w:hAnsi="Times New Roman"/>
          <w:b/>
          <w:spacing w:val="-6"/>
          <w:sz w:val="24"/>
          <w:szCs w:val="24"/>
        </w:rPr>
        <w:t xml:space="preserve">Propuneri:   </w:t>
      </w:r>
      <w:r w:rsidR="00547562" w:rsidRPr="0069180B">
        <w:rPr>
          <w:rFonts w:ascii="Times New Roman" w:hAnsi="Times New Roman"/>
          <w:b/>
          <w:spacing w:val="-6"/>
          <w:sz w:val="24"/>
          <w:szCs w:val="24"/>
        </w:rPr>
        <w:t>Având în vedere desfășurarea activităților menționate mai sus și dorința de eficientizare pentru anul școlar 2019-2020</w:t>
      </w:r>
      <w:r w:rsidRPr="0069180B">
        <w:rPr>
          <w:rFonts w:ascii="Times New Roman" w:hAnsi="Times New Roman"/>
          <w:b/>
          <w:spacing w:val="-6"/>
          <w:sz w:val="24"/>
          <w:szCs w:val="24"/>
        </w:rPr>
        <w:t>, propun următoarele:</w:t>
      </w:r>
    </w:p>
    <w:p w:rsidR="0069180B" w:rsidRPr="00436869" w:rsidRDefault="0069180B" w:rsidP="0069180B">
      <w:pPr>
        <w:pStyle w:val="Listparagraf"/>
        <w:numPr>
          <w:ilvl w:val="0"/>
          <w:numId w:val="47"/>
        </w:numPr>
        <w:spacing w:line="360" w:lineRule="auto"/>
        <w:ind w:left="0" w:firstLine="839"/>
        <w:jc w:val="both"/>
        <w:rPr>
          <w:spacing w:val="-6"/>
          <w:lang w:val="ro-RO"/>
        </w:rPr>
      </w:pPr>
      <w:r w:rsidRPr="00436869">
        <w:rPr>
          <w:spacing w:val="-6"/>
          <w:lang w:val="ro-RO"/>
        </w:rPr>
        <w:t xml:space="preserve">În timpul ședinței de repartizare/ ocupare să se elibereze o adeverință înregistrată la ISJ Vrancea, </w:t>
      </w:r>
      <w:r w:rsidR="00436869" w:rsidRPr="00436869">
        <w:rPr>
          <w:spacing w:val="-6"/>
          <w:lang w:val="ro-RO"/>
        </w:rPr>
        <w:t>adeverință</w:t>
      </w:r>
      <w:r w:rsidRPr="00436869">
        <w:rPr>
          <w:spacing w:val="-6"/>
          <w:lang w:val="ro-RO"/>
        </w:rPr>
        <w:t xml:space="preserve"> ce poate fi folosită de unităţile școlare pentru încheierea contractului de angajare pe perioadă determinate, urmând ca in perioada 1-10 octombrie 2020 să se realizeze deciziile, evitând astfel refacerea unui număr destul de mare de decizii datorită renunțărilor la post și ocuparea altui post.</w:t>
      </w:r>
    </w:p>
    <w:p w:rsidR="00E95FA1" w:rsidRPr="00436869" w:rsidRDefault="0069180B" w:rsidP="0069180B">
      <w:pPr>
        <w:pStyle w:val="Listparagraf"/>
        <w:numPr>
          <w:ilvl w:val="0"/>
          <w:numId w:val="47"/>
        </w:numPr>
        <w:spacing w:line="360" w:lineRule="auto"/>
        <w:ind w:left="0" w:firstLine="839"/>
        <w:jc w:val="both"/>
        <w:rPr>
          <w:spacing w:val="-6"/>
          <w:lang w:val="ro-RO"/>
        </w:rPr>
      </w:pPr>
      <w:r w:rsidRPr="00436869">
        <w:rPr>
          <w:spacing w:val="-6"/>
          <w:lang w:val="ro-RO"/>
        </w:rPr>
        <w:t xml:space="preserve">La concursul judeţean, la finalul depunerii dosarelor pentru concurs, acestea să fie verificate de inspectorul de specialitate, pentru </w:t>
      </w:r>
      <w:r w:rsidR="00E95FA1" w:rsidRPr="00436869">
        <w:rPr>
          <w:spacing w:val="-6"/>
          <w:lang w:val="ro-RO"/>
        </w:rPr>
        <w:t>o evaluare corectă, pertinentă și oportună.</w:t>
      </w:r>
    </w:p>
    <w:p w:rsidR="00E95FA1" w:rsidRPr="00436869" w:rsidRDefault="00E95FA1" w:rsidP="0069180B">
      <w:pPr>
        <w:pStyle w:val="Listparagraf"/>
        <w:numPr>
          <w:ilvl w:val="0"/>
          <w:numId w:val="47"/>
        </w:numPr>
        <w:spacing w:line="360" w:lineRule="auto"/>
        <w:ind w:left="0" w:firstLine="839"/>
        <w:jc w:val="both"/>
        <w:rPr>
          <w:spacing w:val="-6"/>
          <w:lang w:val="ro-RO"/>
        </w:rPr>
      </w:pPr>
      <w:r w:rsidRPr="00436869">
        <w:rPr>
          <w:spacing w:val="-6"/>
          <w:lang w:val="ro-RO"/>
        </w:rPr>
        <w:t xml:space="preserve">Organizarea pe </w:t>
      </w:r>
      <w:r w:rsidR="00436869" w:rsidRPr="00436869">
        <w:rPr>
          <w:spacing w:val="-6"/>
          <w:lang w:val="ro-RO"/>
        </w:rPr>
        <w:t>parcursul</w:t>
      </w:r>
      <w:r w:rsidRPr="00436869">
        <w:rPr>
          <w:spacing w:val="-6"/>
          <w:lang w:val="ro-RO"/>
        </w:rPr>
        <w:t xml:space="preserve"> anului școlar a 3 (trei) ședințe de lucru cu directorii unităţilor de învăţământ privind cunoașterea și aplicarea metodologiei – cadru de mobilitate a cadrelor didactice, după cum urmează:</w:t>
      </w:r>
    </w:p>
    <w:p w:rsidR="00E95FA1" w:rsidRPr="00436869" w:rsidRDefault="00E95FA1" w:rsidP="00E95FA1">
      <w:pPr>
        <w:pStyle w:val="Listparagraf"/>
        <w:numPr>
          <w:ilvl w:val="0"/>
          <w:numId w:val="48"/>
        </w:numPr>
        <w:spacing w:line="360" w:lineRule="auto"/>
        <w:jc w:val="both"/>
        <w:rPr>
          <w:spacing w:val="-6"/>
          <w:lang w:val="ro-RO"/>
        </w:rPr>
      </w:pPr>
      <w:r w:rsidRPr="00436869">
        <w:rPr>
          <w:spacing w:val="-6"/>
          <w:lang w:val="ro-RO"/>
        </w:rPr>
        <w:t xml:space="preserve">Una în luna </w:t>
      </w:r>
      <w:r w:rsidR="00436869" w:rsidRPr="00436869">
        <w:rPr>
          <w:spacing w:val="-6"/>
          <w:lang w:val="ro-RO"/>
        </w:rPr>
        <w:t>noiembrie</w:t>
      </w:r>
      <w:r w:rsidRPr="00436869">
        <w:rPr>
          <w:spacing w:val="-6"/>
          <w:lang w:val="ro-RO"/>
        </w:rPr>
        <w:t xml:space="preserve"> 2019, după apariția în Monitorul </w:t>
      </w:r>
      <w:r w:rsidR="00436869" w:rsidRPr="00436869">
        <w:rPr>
          <w:spacing w:val="-6"/>
          <w:lang w:val="ro-RO"/>
        </w:rPr>
        <w:t>oficial</w:t>
      </w:r>
      <w:r w:rsidRPr="00436869">
        <w:rPr>
          <w:spacing w:val="-6"/>
          <w:lang w:val="ro-RO"/>
        </w:rPr>
        <w:t xml:space="preserve"> a metodologiei cadru</w:t>
      </w:r>
    </w:p>
    <w:p w:rsidR="00E95FA1" w:rsidRPr="00436869" w:rsidRDefault="00E95FA1" w:rsidP="00E95FA1">
      <w:pPr>
        <w:pStyle w:val="Listparagraf"/>
        <w:numPr>
          <w:ilvl w:val="0"/>
          <w:numId w:val="48"/>
        </w:numPr>
        <w:spacing w:line="360" w:lineRule="auto"/>
        <w:jc w:val="both"/>
        <w:rPr>
          <w:spacing w:val="-6"/>
          <w:lang w:val="ro-RO"/>
        </w:rPr>
      </w:pPr>
      <w:r w:rsidRPr="00436869">
        <w:rPr>
          <w:spacing w:val="-6"/>
          <w:lang w:val="ro-RO"/>
        </w:rPr>
        <w:t xml:space="preserve">Una în februarie la </w:t>
      </w:r>
      <w:r w:rsidR="00436869" w:rsidRPr="00436869">
        <w:rPr>
          <w:spacing w:val="-6"/>
          <w:lang w:val="ro-RO"/>
        </w:rPr>
        <w:t>începutul</w:t>
      </w:r>
      <w:r w:rsidRPr="00436869">
        <w:rPr>
          <w:spacing w:val="-6"/>
          <w:lang w:val="ro-RO"/>
        </w:rPr>
        <w:t xml:space="preserve"> perioadei de constituire a catedrelor și declararea a orelor vacante/ rezervate, pentru anul școlar 2020/ 2021</w:t>
      </w:r>
    </w:p>
    <w:p w:rsidR="00E95FA1" w:rsidRPr="00436869" w:rsidRDefault="00E95FA1" w:rsidP="00E95FA1">
      <w:pPr>
        <w:pStyle w:val="Listparagraf"/>
        <w:numPr>
          <w:ilvl w:val="0"/>
          <w:numId w:val="48"/>
        </w:numPr>
        <w:spacing w:line="360" w:lineRule="auto"/>
        <w:jc w:val="both"/>
        <w:rPr>
          <w:spacing w:val="-6"/>
          <w:lang w:val="ro-RO"/>
        </w:rPr>
      </w:pPr>
      <w:r w:rsidRPr="00436869">
        <w:rPr>
          <w:spacing w:val="-6"/>
          <w:lang w:val="ro-RO"/>
        </w:rPr>
        <w:t>Una în luna mai privind Concursul național de ocupare a catedrelor / poturilor vacante/ rezervate pentru anul școlar 2020-2021</w:t>
      </w:r>
    </w:p>
    <w:p w:rsidR="00547562" w:rsidRPr="00436869" w:rsidRDefault="00E95FA1" w:rsidP="0069180B">
      <w:pPr>
        <w:pStyle w:val="Listparagraf"/>
        <w:numPr>
          <w:ilvl w:val="0"/>
          <w:numId w:val="47"/>
        </w:numPr>
        <w:spacing w:line="360" w:lineRule="auto"/>
        <w:ind w:left="0" w:firstLine="839"/>
        <w:jc w:val="both"/>
        <w:rPr>
          <w:spacing w:val="-6"/>
          <w:lang w:val="ro-RO"/>
        </w:rPr>
      </w:pPr>
      <w:r w:rsidRPr="00436869">
        <w:rPr>
          <w:spacing w:val="-6"/>
          <w:lang w:val="ro-RO"/>
        </w:rPr>
        <w:t>Organizarea unei ședințe de lucru cu inspectorii școlari, membri ai Comisiei județene de mobilitate a cadrelor didactice</w:t>
      </w:r>
    </w:p>
    <w:p w:rsidR="00E95FA1" w:rsidRPr="00436869" w:rsidRDefault="00E95FA1" w:rsidP="0069180B">
      <w:pPr>
        <w:pStyle w:val="Listparagraf"/>
        <w:numPr>
          <w:ilvl w:val="0"/>
          <w:numId w:val="47"/>
        </w:numPr>
        <w:spacing w:line="360" w:lineRule="auto"/>
        <w:ind w:left="0" w:firstLine="839"/>
        <w:jc w:val="both"/>
        <w:rPr>
          <w:spacing w:val="-6"/>
          <w:lang w:val="ro-RO"/>
        </w:rPr>
      </w:pPr>
      <w:r w:rsidRPr="00436869">
        <w:rPr>
          <w:spacing w:val="-6"/>
          <w:lang w:val="ro-RO"/>
        </w:rPr>
        <w:t>Detașarea în “</w:t>
      </w:r>
      <w:r w:rsidR="00436869" w:rsidRPr="00436869">
        <w:rPr>
          <w:spacing w:val="-6"/>
          <w:lang w:val="ro-RO"/>
        </w:rPr>
        <w:t>interesul</w:t>
      </w:r>
      <w:r w:rsidRPr="00436869">
        <w:rPr>
          <w:spacing w:val="-6"/>
          <w:lang w:val="ro-RO"/>
        </w:rPr>
        <w:t xml:space="preserve"> învăţământului” în perioadele de primire/avizare a proiectelor de încadrare, respective de încărcare a posturilor vacante în aplicația online TITULARIZARE</w:t>
      </w:r>
      <w:r w:rsidR="00436869" w:rsidRPr="00436869">
        <w:rPr>
          <w:spacing w:val="-6"/>
          <w:lang w:val="ro-RO"/>
        </w:rPr>
        <w:t>, respectiv în perioada de primire a dosarelor pentru concursul național de ocupare a posturilor/ catedrelor vacante /  rezervate pentru anul școlar 2020-2021 și încărcarea datelor candidaţilor în aplicația online TITULARIZARE</w:t>
      </w:r>
    </w:p>
    <w:p w:rsidR="00EE3999" w:rsidRPr="00980B3A" w:rsidRDefault="00EE3999" w:rsidP="00C40669">
      <w:pPr>
        <w:spacing w:after="0" w:line="240" w:lineRule="auto"/>
        <w:jc w:val="right"/>
        <w:rPr>
          <w:rFonts w:ascii="Times New Roman" w:hAnsi="Times New Roman"/>
          <w:b/>
        </w:rPr>
      </w:pPr>
      <w:r w:rsidRPr="00980B3A">
        <w:rPr>
          <w:rFonts w:ascii="Times New Roman" w:hAnsi="Times New Roman"/>
          <w:b/>
        </w:rPr>
        <w:t>Inspector școlar</w:t>
      </w:r>
      <w:r w:rsidR="00C40669" w:rsidRPr="00980B3A">
        <w:rPr>
          <w:rFonts w:ascii="Times New Roman" w:hAnsi="Times New Roman"/>
          <w:b/>
        </w:rPr>
        <w:t xml:space="preserve"> </w:t>
      </w:r>
      <w:r w:rsidRPr="00980B3A">
        <w:rPr>
          <w:rFonts w:ascii="Times New Roman" w:hAnsi="Times New Roman"/>
          <w:b/>
        </w:rPr>
        <w:t xml:space="preserve">pentru Managementul </w:t>
      </w:r>
      <w:r w:rsidR="008460D1" w:rsidRPr="00980B3A">
        <w:rPr>
          <w:rFonts w:ascii="Times New Roman" w:hAnsi="Times New Roman"/>
          <w:b/>
        </w:rPr>
        <w:t xml:space="preserve"> </w:t>
      </w:r>
      <w:r w:rsidRPr="00980B3A">
        <w:rPr>
          <w:rFonts w:ascii="Times New Roman" w:hAnsi="Times New Roman"/>
          <w:b/>
        </w:rPr>
        <w:t>Resurselor Umane</w:t>
      </w:r>
    </w:p>
    <w:p w:rsidR="00AF5769" w:rsidRPr="00980B3A" w:rsidRDefault="00EE3999" w:rsidP="00C40669">
      <w:pPr>
        <w:spacing w:after="0" w:line="240" w:lineRule="auto"/>
        <w:jc w:val="right"/>
      </w:pPr>
      <w:r w:rsidRPr="00980B3A">
        <w:rPr>
          <w:rFonts w:ascii="Times New Roman" w:hAnsi="Times New Roman"/>
          <w:b/>
        </w:rPr>
        <w:t>prof. Mihail FÂSAN</w:t>
      </w:r>
    </w:p>
    <w:sectPr w:rsidR="00AF5769" w:rsidRPr="00980B3A" w:rsidSect="002B1A18">
      <w:headerReference w:type="default" r:id="rId17"/>
      <w:footerReference w:type="default" r:id="rId18"/>
      <w:type w:val="continuous"/>
      <w:pgSz w:w="11906" w:h="16838"/>
      <w:pgMar w:top="1418" w:right="991" w:bottom="1418" w:left="1418" w:header="284" w:footer="14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3F6" w:rsidRDefault="009943F6" w:rsidP="00AF5769">
      <w:pPr>
        <w:spacing w:after="0" w:line="240" w:lineRule="auto"/>
      </w:pPr>
      <w:r>
        <w:separator/>
      </w:r>
    </w:p>
  </w:endnote>
  <w:endnote w:type="continuationSeparator" w:id="0">
    <w:p w:rsidR="009943F6" w:rsidRDefault="009943F6" w:rsidP="00AF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24" w:rsidRDefault="00822724">
    <w:pPr>
      <w:pStyle w:val="Subsol"/>
      <w:jc w:val="center"/>
    </w:pPr>
    <w:r>
      <w:rPr>
        <w:noProof/>
      </w:rPr>
      <w:fldChar w:fldCharType="begin"/>
    </w:r>
    <w:r>
      <w:rPr>
        <w:noProof/>
      </w:rPr>
      <w:instrText>PAGE   \* MERGEFORMAT</w:instrText>
    </w:r>
    <w:r>
      <w:rPr>
        <w:noProof/>
      </w:rPr>
      <w:fldChar w:fldCharType="separate"/>
    </w:r>
    <w:r w:rsidR="00083FD0">
      <w:rPr>
        <w:noProof/>
      </w:rPr>
      <w:t>20</w:t>
    </w:r>
    <w:r>
      <w:rPr>
        <w:noProof/>
      </w:rPr>
      <w:fldChar w:fldCharType="end"/>
    </w:r>
  </w:p>
  <w:p w:rsidR="00822724" w:rsidRDefault="00822724">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3F6" w:rsidRDefault="009943F6" w:rsidP="00AF5769">
      <w:pPr>
        <w:spacing w:after="0" w:line="240" w:lineRule="auto"/>
      </w:pPr>
      <w:r>
        <w:separator/>
      </w:r>
    </w:p>
  </w:footnote>
  <w:footnote w:type="continuationSeparator" w:id="0">
    <w:p w:rsidR="009943F6" w:rsidRDefault="009943F6" w:rsidP="00AF5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24" w:rsidRDefault="00822724">
    <w:pPr>
      <w:pStyle w:val="Antet"/>
      <w:pBdr>
        <w:bottom w:val="single" w:sz="12" w:space="1" w:color="auto"/>
      </w:pBdr>
    </w:pPr>
    <w:r>
      <w:rPr>
        <w:noProof/>
        <w:lang w:eastAsia="ro-RO"/>
      </w:rPr>
      <w:drawing>
        <wp:inline distT="0" distB="0" distL="0" distR="0">
          <wp:extent cx="5972175" cy="83058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t="6678" r="11467" b="15414"/>
                  <a:stretch/>
                </pic:blipFill>
                <pic:spPr bwMode="auto">
                  <a:xfrm>
                    <a:off x="0" y="0"/>
                    <a:ext cx="5977160" cy="831273"/>
                  </a:xfrm>
                  <a:prstGeom prst="rect">
                    <a:avLst/>
                  </a:prstGeom>
                  <a:noFill/>
                  <a:ln>
                    <a:noFill/>
                  </a:ln>
                  <a:extLst>
                    <a:ext uri="{53640926-AAD7-44D8-BBD7-CCE9431645EC}">
                      <a14:shadowObscured xmlns:a14="http://schemas.microsoft.com/office/drawing/2010/main"/>
                    </a:ext>
                  </a:extLst>
                </pic:spPr>
              </pic:pic>
            </a:graphicData>
          </a:graphic>
        </wp:inline>
      </w:drawing>
    </w:r>
  </w:p>
  <w:p w:rsidR="00822724" w:rsidRDefault="00822724" w:rsidP="005C5D20">
    <w:pPr>
      <w:pStyle w:val="Antet"/>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F7"/>
    <w:multiLevelType w:val="multilevel"/>
    <w:tmpl w:val="0000097A"/>
    <w:lvl w:ilvl="0">
      <w:start w:val="1"/>
      <w:numFmt w:val="decimal"/>
      <w:lvlText w:val="%1)"/>
      <w:lvlJc w:val="left"/>
      <w:pPr>
        <w:ind w:left="112" w:hanging="286"/>
      </w:pPr>
      <w:rPr>
        <w:rFonts w:ascii="Times New Roman" w:hAnsi="Times New Roman" w:cs="Times New Roman"/>
        <w:b w:val="0"/>
        <w:bCs w:val="0"/>
        <w:spacing w:val="-8"/>
        <w:sz w:val="22"/>
        <w:szCs w:val="22"/>
      </w:rPr>
    </w:lvl>
    <w:lvl w:ilvl="1">
      <w:start w:val="1"/>
      <w:numFmt w:val="lowerLetter"/>
      <w:lvlText w:val="%2)"/>
      <w:lvlJc w:val="left"/>
      <w:pPr>
        <w:ind w:left="112" w:hanging="286"/>
      </w:pPr>
      <w:rPr>
        <w:rFonts w:ascii="Times New Roman" w:hAnsi="Times New Roman" w:cs="Times New Roman"/>
        <w:b w:val="0"/>
        <w:bCs w:val="0"/>
        <w:spacing w:val="-7"/>
        <w:sz w:val="22"/>
        <w:szCs w:val="22"/>
      </w:rPr>
    </w:lvl>
    <w:lvl w:ilvl="2">
      <w:start w:val="1"/>
      <w:numFmt w:val="lowerRoman"/>
      <w:lvlText w:val="(%3)"/>
      <w:lvlJc w:val="left"/>
      <w:pPr>
        <w:ind w:left="1245" w:hanging="286"/>
      </w:pPr>
      <w:rPr>
        <w:rFonts w:ascii="Times New Roman" w:hAnsi="Times New Roman" w:cs="Times New Roman"/>
        <w:b w:val="0"/>
        <w:bCs w:val="0"/>
        <w:spacing w:val="-7"/>
        <w:sz w:val="22"/>
        <w:szCs w:val="22"/>
      </w:rPr>
    </w:lvl>
    <w:lvl w:ilvl="3">
      <w:numFmt w:val="bullet"/>
      <w:lvlText w:val="•"/>
      <w:lvlJc w:val="left"/>
      <w:pPr>
        <w:ind w:left="3196" w:hanging="286"/>
      </w:pPr>
    </w:lvl>
    <w:lvl w:ilvl="4">
      <w:numFmt w:val="bullet"/>
      <w:lvlText w:val="•"/>
      <w:lvlJc w:val="left"/>
      <w:pPr>
        <w:ind w:left="4172" w:hanging="286"/>
      </w:pPr>
    </w:lvl>
    <w:lvl w:ilvl="5">
      <w:numFmt w:val="bullet"/>
      <w:lvlText w:val="•"/>
      <w:lvlJc w:val="left"/>
      <w:pPr>
        <w:ind w:left="5147" w:hanging="286"/>
      </w:pPr>
    </w:lvl>
    <w:lvl w:ilvl="6">
      <w:numFmt w:val="bullet"/>
      <w:lvlText w:val="•"/>
      <w:lvlJc w:val="left"/>
      <w:pPr>
        <w:ind w:left="6123" w:hanging="286"/>
      </w:pPr>
    </w:lvl>
    <w:lvl w:ilvl="7">
      <w:numFmt w:val="bullet"/>
      <w:lvlText w:val="•"/>
      <w:lvlJc w:val="left"/>
      <w:pPr>
        <w:ind w:left="7099" w:hanging="286"/>
      </w:pPr>
    </w:lvl>
    <w:lvl w:ilvl="8">
      <w:numFmt w:val="bullet"/>
      <w:lvlText w:val="•"/>
      <w:lvlJc w:val="left"/>
      <w:pPr>
        <w:ind w:left="8074" w:hanging="286"/>
      </w:pPr>
    </w:lvl>
  </w:abstractNum>
  <w:abstractNum w:abstractNumId="1" w15:restartNumberingAfterBreak="0">
    <w:nsid w:val="000004FD"/>
    <w:multiLevelType w:val="multilevel"/>
    <w:tmpl w:val="00000980"/>
    <w:lvl w:ilvl="0">
      <w:start w:val="1"/>
      <w:numFmt w:val="lowerLetter"/>
      <w:lvlText w:val="%1)"/>
      <w:lvlJc w:val="left"/>
      <w:pPr>
        <w:ind w:left="112" w:hanging="286"/>
      </w:pPr>
      <w:rPr>
        <w:rFonts w:ascii="Times New Roman" w:hAnsi="Times New Roman" w:cs="Times New Roman"/>
        <w:b w:val="0"/>
        <w:bCs w:val="0"/>
        <w:spacing w:val="-7"/>
        <w:sz w:val="22"/>
        <w:szCs w:val="22"/>
      </w:rPr>
    </w:lvl>
    <w:lvl w:ilvl="1">
      <w:start w:val="1"/>
      <w:numFmt w:val="lowerRoman"/>
      <w:lvlText w:val="(%2)"/>
      <w:lvlJc w:val="left"/>
      <w:pPr>
        <w:ind w:left="1245" w:hanging="286"/>
      </w:pPr>
      <w:rPr>
        <w:rFonts w:ascii="Times New Roman" w:hAnsi="Times New Roman" w:cs="Times New Roman"/>
        <w:b w:val="0"/>
        <w:bCs w:val="0"/>
        <w:spacing w:val="-7"/>
        <w:sz w:val="22"/>
        <w:szCs w:val="22"/>
      </w:rPr>
    </w:lvl>
    <w:lvl w:ilvl="2">
      <w:numFmt w:val="bullet"/>
      <w:lvlText w:val="•"/>
      <w:lvlJc w:val="left"/>
      <w:pPr>
        <w:ind w:left="2298" w:hanging="286"/>
      </w:pPr>
    </w:lvl>
    <w:lvl w:ilvl="3">
      <w:numFmt w:val="bullet"/>
      <w:lvlText w:val="•"/>
      <w:lvlJc w:val="left"/>
      <w:pPr>
        <w:ind w:left="3352" w:hanging="286"/>
      </w:pPr>
    </w:lvl>
    <w:lvl w:ilvl="4">
      <w:numFmt w:val="bullet"/>
      <w:lvlText w:val="•"/>
      <w:lvlJc w:val="left"/>
      <w:pPr>
        <w:ind w:left="4405" w:hanging="286"/>
      </w:pPr>
    </w:lvl>
    <w:lvl w:ilvl="5">
      <w:numFmt w:val="bullet"/>
      <w:lvlText w:val="•"/>
      <w:lvlJc w:val="left"/>
      <w:pPr>
        <w:ind w:left="5459" w:hanging="286"/>
      </w:pPr>
    </w:lvl>
    <w:lvl w:ilvl="6">
      <w:numFmt w:val="bullet"/>
      <w:lvlText w:val="•"/>
      <w:lvlJc w:val="left"/>
      <w:pPr>
        <w:ind w:left="6512" w:hanging="286"/>
      </w:pPr>
    </w:lvl>
    <w:lvl w:ilvl="7">
      <w:numFmt w:val="bullet"/>
      <w:lvlText w:val="•"/>
      <w:lvlJc w:val="left"/>
      <w:pPr>
        <w:ind w:left="7566" w:hanging="286"/>
      </w:pPr>
    </w:lvl>
    <w:lvl w:ilvl="8">
      <w:numFmt w:val="bullet"/>
      <w:lvlText w:val="•"/>
      <w:lvlJc w:val="left"/>
      <w:pPr>
        <w:ind w:left="8619" w:hanging="286"/>
      </w:pPr>
    </w:lvl>
  </w:abstractNum>
  <w:abstractNum w:abstractNumId="2" w15:restartNumberingAfterBreak="0">
    <w:nsid w:val="00000500"/>
    <w:multiLevelType w:val="multilevel"/>
    <w:tmpl w:val="00000983"/>
    <w:lvl w:ilvl="0">
      <w:start w:val="1"/>
      <w:numFmt w:val="lowerLetter"/>
      <w:lvlText w:val="%1)"/>
      <w:lvlJc w:val="left"/>
      <w:pPr>
        <w:ind w:left="112" w:hanging="286"/>
      </w:pPr>
      <w:rPr>
        <w:rFonts w:ascii="Times New Roman" w:hAnsi="Times New Roman" w:cs="Times New Roman"/>
        <w:b w:val="0"/>
        <w:bCs w:val="0"/>
        <w:spacing w:val="-7"/>
        <w:sz w:val="22"/>
        <w:szCs w:val="22"/>
      </w:rPr>
    </w:lvl>
    <w:lvl w:ilvl="1">
      <w:numFmt w:val="bullet"/>
      <w:lvlText w:val="•"/>
      <w:lvlJc w:val="left"/>
      <w:pPr>
        <w:ind w:left="1173" w:hanging="286"/>
      </w:pPr>
    </w:lvl>
    <w:lvl w:ilvl="2">
      <w:numFmt w:val="bullet"/>
      <w:lvlText w:val="•"/>
      <w:lvlJc w:val="left"/>
      <w:pPr>
        <w:ind w:left="2234" w:hanging="286"/>
      </w:pPr>
    </w:lvl>
    <w:lvl w:ilvl="3">
      <w:numFmt w:val="bullet"/>
      <w:lvlText w:val="•"/>
      <w:lvlJc w:val="left"/>
      <w:pPr>
        <w:ind w:left="3296" w:hanging="286"/>
      </w:pPr>
    </w:lvl>
    <w:lvl w:ilvl="4">
      <w:numFmt w:val="bullet"/>
      <w:lvlText w:val="•"/>
      <w:lvlJc w:val="left"/>
      <w:pPr>
        <w:ind w:left="4357" w:hanging="286"/>
      </w:pPr>
    </w:lvl>
    <w:lvl w:ilvl="5">
      <w:numFmt w:val="bullet"/>
      <w:lvlText w:val="•"/>
      <w:lvlJc w:val="left"/>
      <w:pPr>
        <w:ind w:left="5419" w:hanging="286"/>
      </w:pPr>
    </w:lvl>
    <w:lvl w:ilvl="6">
      <w:numFmt w:val="bullet"/>
      <w:lvlText w:val="•"/>
      <w:lvlJc w:val="left"/>
      <w:pPr>
        <w:ind w:left="6480" w:hanging="286"/>
      </w:pPr>
    </w:lvl>
    <w:lvl w:ilvl="7">
      <w:numFmt w:val="bullet"/>
      <w:lvlText w:val="•"/>
      <w:lvlJc w:val="left"/>
      <w:pPr>
        <w:ind w:left="7542" w:hanging="286"/>
      </w:pPr>
    </w:lvl>
    <w:lvl w:ilvl="8">
      <w:numFmt w:val="bullet"/>
      <w:lvlText w:val="•"/>
      <w:lvlJc w:val="left"/>
      <w:pPr>
        <w:ind w:left="8603" w:hanging="286"/>
      </w:pPr>
    </w:lvl>
  </w:abstractNum>
  <w:abstractNum w:abstractNumId="3" w15:restartNumberingAfterBreak="0">
    <w:nsid w:val="00000501"/>
    <w:multiLevelType w:val="multilevel"/>
    <w:tmpl w:val="00000984"/>
    <w:lvl w:ilvl="0">
      <w:start w:val="1"/>
      <w:numFmt w:val="lowerLetter"/>
      <w:lvlText w:val="%1)"/>
      <w:lvlJc w:val="left"/>
      <w:pPr>
        <w:ind w:left="112" w:hanging="286"/>
      </w:pPr>
      <w:rPr>
        <w:rFonts w:ascii="Times New Roman" w:hAnsi="Times New Roman" w:cs="Times New Roman"/>
        <w:b w:val="0"/>
        <w:bCs w:val="0"/>
        <w:spacing w:val="-7"/>
        <w:sz w:val="22"/>
        <w:szCs w:val="22"/>
      </w:rPr>
    </w:lvl>
    <w:lvl w:ilvl="1">
      <w:numFmt w:val="bullet"/>
      <w:lvlText w:val="•"/>
      <w:lvlJc w:val="left"/>
      <w:pPr>
        <w:ind w:left="1173" w:hanging="286"/>
      </w:pPr>
    </w:lvl>
    <w:lvl w:ilvl="2">
      <w:numFmt w:val="bullet"/>
      <w:lvlText w:val="•"/>
      <w:lvlJc w:val="left"/>
      <w:pPr>
        <w:ind w:left="2234" w:hanging="286"/>
      </w:pPr>
    </w:lvl>
    <w:lvl w:ilvl="3">
      <w:numFmt w:val="bullet"/>
      <w:lvlText w:val="•"/>
      <w:lvlJc w:val="left"/>
      <w:pPr>
        <w:ind w:left="3296" w:hanging="286"/>
      </w:pPr>
    </w:lvl>
    <w:lvl w:ilvl="4">
      <w:numFmt w:val="bullet"/>
      <w:lvlText w:val="•"/>
      <w:lvlJc w:val="left"/>
      <w:pPr>
        <w:ind w:left="4357" w:hanging="286"/>
      </w:pPr>
    </w:lvl>
    <w:lvl w:ilvl="5">
      <w:numFmt w:val="bullet"/>
      <w:lvlText w:val="•"/>
      <w:lvlJc w:val="left"/>
      <w:pPr>
        <w:ind w:left="5419" w:hanging="286"/>
      </w:pPr>
    </w:lvl>
    <w:lvl w:ilvl="6">
      <w:numFmt w:val="bullet"/>
      <w:lvlText w:val="•"/>
      <w:lvlJc w:val="left"/>
      <w:pPr>
        <w:ind w:left="6480" w:hanging="286"/>
      </w:pPr>
    </w:lvl>
    <w:lvl w:ilvl="7">
      <w:numFmt w:val="bullet"/>
      <w:lvlText w:val="•"/>
      <w:lvlJc w:val="left"/>
      <w:pPr>
        <w:ind w:left="7542" w:hanging="286"/>
      </w:pPr>
    </w:lvl>
    <w:lvl w:ilvl="8">
      <w:numFmt w:val="bullet"/>
      <w:lvlText w:val="•"/>
      <w:lvlJc w:val="left"/>
      <w:pPr>
        <w:ind w:left="8603" w:hanging="286"/>
      </w:pPr>
    </w:lvl>
  </w:abstractNum>
  <w:abstractNum w:abstractNumId="4" w15:restartNumberingAfterBreak="0">
    <w:nsid w:val="00000502"/>
    <w:multiLevelType w:val="multilevel"/>
    <w:tmpl w:val="00000985"/>
    <w:lvl w:ilvl="0">
      <w:start w:val="1"/>
      <w:numFmt w:val="lowerLetter"/>
      <w:lvlText w:val="%1)"/>
      <w:lvlJc w:val="left"/>
      <w:pPr>
        <w:ind w:left="964" w:hanging="286"/>
      </w:pPr>
      <w:rPr>
        <w:rFonts w:ascii="Times New Roman" w:hAnsi="Times New Roman" w:cs="Times New Roman"/>
        <w:b w:val="0"/>
        <w:bCs w:val="0"/>
        <w:spacing w:val="-7"/>
        <w:sz w:val="22"/>
        <w:szCs w:val="22"/>
      </w:rPr>
    </w:lvl>
    <w:lvl w:ilvl="1">
      <w:numFmt w:val="bullet"/>
      <w:lvlText w:val="•"/>
      <w:lvlJc w:val="left"/>
      <w:pPr>
        <w:ind w:left="1940" w:hanging="286"/>
      </w:pPr>
    </w:lvl>
    <w:lvl w:ilvl="2">
      <w:numFmt w:val="bullet"/>
      <w:lvlText w:val="•"/>
      <w:lvlJc w:val="left"/>
      <w:pPr>
        <w:ind w:left="2916" w:hanging="286"/>
      </w:pPr>
    </w:lvl>
    <w:lvl w:ilvl="3">
      <w:numFmt w:val="bullet"/>
      <w:lvlText w:val="•"/>
      <w:lvlJc w:val="left"/>
      <w:pPr>
        <w:ind w:left="3893" w:hanging="286"/>
      </w:pPr>
    </w:lvl>
    <w:lvl w:ilvl="4">
      <w:numFmt w:val="bullet"/>
      <w:lvlText w:val="•"/>
      <w:lvlJc w:val="left"/>
      <w:pPr>
        <w:ind w:left="4869" w:hanging="286"/>
      </w:pPr>
    </w:lvl>
    <w:lvl w:ilvl="5">
      <w:numFmt w:val="bullet"/>
      <w:lvlText w:val="•"/>
      <w:lvlJc w:val="left"/>
      <w:pPr>
        <w:ind w:left="5845" w:hanging="286"/>
      </w:pPr>
    </w:lvl>
    <w:lvl w:ilvl="6">
      <w:numFmt w:val="bullet"/>
      <w:lvlText w:val="•"/>
      <w:lvlJc w:val="left"/>
      <w:pPr>
        <w:ind w:left="6821" w:hanging="286"/>
      </w:pPr>
    </w:lvl>
    <w:lvl w:ilvl="7">
      <w:numFmt w:val="bullet"/>
      <w:lvlText w:val="•"/>
      <w:lvlJc w:val="left"/>
      <w:pPr>
        <w:ind w:left="7797" w:hanging="286"/>
      </w:pPr>
    </w:lvl>
    <w:lvl w:ilvl="8">
      <w:numFmt w:val="bullet"/>
      <w:lvlText w:val="•"/>
      <w:lvlJc w:val="left"/>
      <w:pPr>
        <w:ind w:left="8774" w:hanging="286"/>
      </w:pPr>
    </w:lvl>
  </w:abstractNum>
  <w:abstractNum w:abstractNumId="5" w15:restartNumberingAfterBreak="0">
    <w:nsid w:val="00000504"/>
    <w:multiLevelType w:val="multilevel"/>
    <w:tmpl w:val="00000987"/>
    <w:lvl w:ilvl="0">
      <w:start w:val="1"/>
      <w:numFmt w:val="lowerLetter"/>
      <w:lvlText w:val="%1)"/>
      <w:lvlJc w:val="left"/>
      <w:pPr>
        <w:ind w:left="964" w:hanging="286"/>
      </w:pPr>
      <w:rPr>
        <w:rFonts w:ascii="Times New Roman" w:hAnsi="Times New Roman" w:cs="Times New Roman"/>
        <w:b w:val="0"/>
        <w:bCs w:val="0"/>
        <w:spacing w:val="-7"/>
        <w:sz w:val="22"/>
        <w:szCs w:val="22"/>
      </w:rPr>
    </w:lvl>
    <w:lvl w:ilvl="1">
      <w:numFmt w:val="bullet"/>
      <w:lvlText w:val="•"/>
      <w:lvlJc w:val="left"/>
      <w:pPr>
        <w:ind w:left="1940" w:hanging="286"/>
      </w:pPr>
    </w:lvl>
    <w:lvl w:ilvl="2">
      <w:numFmt w:val="bullet"/>
      <w:lvlText w:val="•"/>
      <w:lvlJc w:val="left"/>
      <w:pPr>
        <w:ind w:left="2916" w:hanging="286"/>
      </w:pPr>
    </w:lvl>
    <w:lvl w:ilvl="3">
      <w:numFmt w:val="bullet"/>
      <w:lvlText w:val="•"/>
      <w:lvlJc w:val="left"/>
      <w:pPr>
        <w:ind w:left="3893" w:hanging="286"/>
      </w:pPr>
    </w:lvl>
    <w:lvl w:ilvl="4">
      <w:numFmt w:val="bullet"/>
      <w:lvlText w:val="•"/>
      <w:lvlJc w:val="left"/>
      <w:pPr>
        <w:ind w:left="4869" w:hanging="286"/>
      </w:pPr>
    </w:lvl>
    <w:lvl w:ilvl="5">
      <w:numFmt w:val="bullet"/>
      <w:lvlText w:val="•"/>
      <w:lvlJc w:val="left"/>
      <w:pPr>
        <w:ind w:left="5845" w:hanging="286"/>
      </w:pPr>
    </w:lvl>
    <w:lvl w:ilvl="6">
      <w:numFmt w:val="bullet"/>
      <w:lvlText w:val="•"/>
      <w:lvlJc w:val="left"/>
      <w:pPr>
        <w:ind w:left="6821" w:hanging="286"/>
      </w:pPr>
    </w:lvl>
    <w:lvl w:ilvl="7">
      <w:numFmt w:val="bullet"/>
      <w:lvlText w:val="•"/>
      <w:lvlJc w:val="left"/>
      <w:pPr>
        <w:ind w:left="7797" w:hanging="286"/>
      </w:pPr>
    </w:lvl>
    <w:lvl w:ilvl="8">
      <w:numFmt w:val="bullet"/>
      <w:lvlText w:val="•"/>
      <w:lvlJc w:val="left"/>
      <w:pPr>
        <w:ind w:left="8774" w:hanging="286"/>
      </w:pPr>
    </w:lvl>
  </w:abstractNum>
  <w:abstractNum w:abstractNumId="6" w15:restartNumberingAfterBreak="0">
    <w:nsid w:val="04432F66"/>
    <w:multiLevelType w:val="hybridMultilevel"/>
    <w:tmpl w:val="41B42A9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07447145"/>
    <w:multiLevelType w:val="hybridMultilevel"/>
    <w:tmpl w:val="E9E83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BD46659"/>
    <w:multiLevelType w:val="hybridMultilevel"/>
    <w:tmpl w:val="9016444C"/>
    <w:lvl w:ilvl="0" w:tplc="C9568BFA">
      <w:start w:val="1"/>
      <w:numFmt w:val="bullet"/>
      <w:lvlText w:val=""/>
      <w:lvlJc w:val="left"/>
      <w:pPr>
        <w:tabs>
          <w:tab w:val="num" w:pos="576"/>
        </w:tabs>
        <w:ind w:left="576" w:hanging="288"/>
      </w:pPr>
      <w:rPr>
        <w:rFonts w:ascii="Wingdings" w:hAnsi="Wingdings" w:hint="default"/>
      </w:rPr>
    </w:lvl>
    <w:lvl w:ilvl="1" w:tplc="B9D4B162">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D93F7D"/>
    <w:multiLevelType w:val="hybridMultilevel"/>
    <w:tmpl w:val="2CC85AEE"/>
    <w:lvl w:ilvl="0" w:tplc="04090013">
      <w:start w:val="1"/>
      <w:numFmt w:val="upperRoman"/>
      <w:lvlText w:val="%1."/>
      <w:lvlJc w:val="right"/>
      <w:pPr>
        <w:tabs>
          <w:tab w:val="num" w:pos="980"/>
        </w:tabs>
        <w:ind w:left="980" w:hanging="180"/>
      </w:pPr>
    </w:lvl>
    <w:lvl w:ilvl="1" w:tplc="4F086CFE">
      <w:start w:val="3"/>
      <w:numFmt w:val="decimal"/>
      <w:lvlText w:val="%2."/>
      <w:lvlJc w:val="left"/>
      <w:pPr>
        <w:tabs>
          <w:tab w:val="num" w:pos="227"/>
        </w:tabs>
        <w:ind w:left="227" w:hanging="227"/>
      </w:pPr>
      <w:rPr>
        <w:rFonts w:hint="default"/>
      </w:rPr>
    </w:lvl>
    <w:lvl w:ilvl="2" w:tplc="0409001B" w:tentative="1">
      <w:start w:val="1"/>
      <w:numFmt w:val="lowerRoman"/>
      <w:lvlText w:val="%3."/>
      <w:lvlJc w:val="right"/>
      <w:pPr>
        <w:tabs>
          <w:tab w:val="num" w:pos="2420"/>
        </w:tabs>
        <w:ind w:left="2420" w:hanging="180"/>
      </w:pPr>
    </w:lvl>
    <w:lvl w:ilvl="3" w:tplc="0409000F" w:tentative="1">
      <w:start w:val="1"/>
      <w:numFmt w:val="decimal"/>
      <w:lvlText w:val="%4."/>
      <w:lvlJc w:val="left"/>
      <w:pPr>
        <w:tabs>
          <w:tab w:val="num" w:pos="3140"/>
        </w:tabs>
        <w:ind w:left="3140" w:hanging="360"/>
      </w:pPr>
    </w:lvl>
    <w:lvl w:ilvl="4" w:tplc="04090019" w:tentative="1">
      <w:start w:val="1"/>
      <w:numFmt w:val="lowerLetter"/>
      <w:lvlText w:val="%5."/>
      <w:lvlJc w:val="left"/>
      <w:pPr>
        <w:tabs>
          <w:tab w:val="num" w:pos="3860"/>
        </w:tabs>
        <w:ind w:left="3860" w:hanging="360"/>
      </w:pPr>
    </w:lvl>
    <w:lvl w:ilvl="5" w:tplc="0409001B" w:tentative="1">
      <w:start w:val="1"/>
      <w:numFmt w:val="lowerRoman"/>
      <w:lvlText w:val="%6."/>
      <w:lvlJc w:val="right"/>
      <w:pPr>
        <w:tabs>
          <w:tab w:val="num" w:pos="4580"/>
        </w:tabs>
        <w:ind w:left="4580" w:hanging="180"/>
      </w:pPr>
    </w:lvl>
    <w:lvl w:ilvl="6" w:tplc="0409000F" w:tentative="1">
      <w:start w:val="1"/>
      <w:numFmt w:val="decimal"/>
      <w:lvlText w:val="%7."/>
      <w:lvlJc w:val="left"/>
      <w:pPr>
        <w:tabs>
          <w:tab w:val="num" w:pos="5300"/>
        </w:tabs>
        <w:ind w:left="5300" w:hanging="360"/>
      </w:pPr>
    </w:lvl>
    <w:lvl w:ilvl="7" w:tplc="04090019" w:tentative="1">
      <w:start w:val="1"/>
      <w:numFmt w:val="lowerLetter"/>
      <w:lvlText w:val="%8."/>
      <w:lvlJc w:val="left"/>
      <w:pPr>
        <w:tabs>
          <w:tab w:val="num" w:pos="6020"/>
        </w:tabs>
        <w:ind w:left="6020" w:hanging="360"/>
      </w:pPr>
    </w:lvl>
    <w:lvl w:ilvl="8" w:tplc="0409001B" w:tentative="1">
      <w:start w:val="1"/>
      <w:numFmt w:val="lowerRoman"/>
      <w:lvlText w:val="%9."/>
      <w:lvlJc w:val="right"/>
      <w:pPr>
        <w:tabs>
          <w:tab w:val="num" w:pos="6740"/>
        </w:tabs>
        <w:ind w:left="6740" w:hanging="180"/>
      </w:pPr>
    </w:lvl>
  </w:abstractNum>
  <w:abstractNum w:abstractNumId="11" w15:restartNumberingAfterBreak="0">
    <w:nsid w:val="0F9B5D1D"/>
    <w:multiLevelType w:val="hybridMultilevel"/>
    <w:tmpl w:val="A84E2676"/>
    <w:lvl w:ilvl="0" w:tplc="4726E094">
      <w:start w:val="1"/>
      <w:numFmt w:val="bullet"/>
      <w:lvlText w:val=""/>
      <w:lvlJc w:val="left"/>
      <w:pPr>
        <w:tabs>
          <w:tab w:val="num" w:pos="288"/>
        </w:tabs>
        <w:ind w:left="288" w:hanging="288"/>
      </w:pPr>
      <w:rPr>
        <w:rFonts w:ascii="Symbol" w:hAnsi="Symbol" w:hint="default"/>
      </w:rPr>
    </w:lvl>
    <w:lvl w:ilvl="1" w:tplc="A74A32A2">
      <w:start w:val="1"/>
      <w:numFmt w:val="bullet"/>
      <w:lvlText w:val=""/>
      <w:lvlJc w:val="left"/>
      <w:pPr>
        <w:tabs>
          <w:tab w:val="num" w:pos="576"/>
        </w:tabs>
        <w:ind w:left="576"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4657D"/>
    <w:multiLevelType w:val="hybridMultilevel"/>
    <w:tmpl w:val="7EB67EC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4CE562C"/>
    <w:multiLevelType w:val="hybridMultilevel"/>
    <w:tmpl w:val="1F289C20"/>
    <w:lvl w:ilvl="0" w:tplc="04180001">
      <w:start w:val="1"/>
      <w:numFmt w:val="bullet"/>
      <w:lvlText w:val=""/>
      <w:lvlJc w:val="left"/>
      <w:pPr>
        <w:ind w:left="360" w:hanging="360"/>
      </w:pPr>
      <w:rPr>
        <w:rFonts w:ascii="Symbol" w:hAnsi="Symbol" w:hint="default"/>
        <w:b w:val="0"/>
      </w:rPr>
    </w:lvl>
    <w:lvl w:ilvl="1" w:tplc="04180019" w:tentative="1">
      <w:start w:val="1"/>
      <w:numFmt w:val="lowerLetter"/>
      <w:lvlText w:val="%2."/>
      <w:lvlJc w:val="left"/>
      <w:pPr>
        <w:ind w:left="1222" w:hanging="360"/>
      </w:pPr>
      <w:rPr>
        <w:rFonts w:cs="Times New Roman"/>
      </w:rPr>
    </w:lvl>
    <w:lvl w:ilvl="2" w:tplc="0418001B" w:tentative="1">
      <w:start w:val="1"/>
      <w:numFmt w:val="lowerRoman"/>
      <w:lvlText w:val="%3."/>
      <w:lvlJc w:val="right"/>
      <w:pPr>
        <w:ind w:left="1942" w:hanging="180"/>
      </w:pPr>
      <w:rPr>
        <w:rFonts w:cs="Times New Roman"/>
      </w:rPr>
    </w:lvl>
    <w:lvl w:ilvl="3" w:tplc="0418000F" w:tentative="1">
      <w:start w:val="1"/>
      <w:numFmt w:val="decimal"/>
      <w:lvlText w:val="%4."/>
      <w:lvlJc w:val="left"/>
      <w:pPr>
        <w:ind w:left="2662" w:hanging="360"/>
      </w:pPr>
      <w:rPr>
        <w:rFonts w:cs="Times New Roman"/>
      </w:rPr>
    </w:lvl>
    <w:lvl w:ilvl="4" w:tplc="04180019" w:tentative="1">
      <w:start w:val="1"/>
      <w:numFmt w:val="lowerLetter"/>
      <w:lvlText w:val="%5."/>
      <w:lvlJc w:val="left"/>
      <w:pPr>
        <w:ind w:left="3382" w:hanging="360"/>
      </w:pPr>
      <w:rPr>
        <w:rFonts w:cs="Times New Roman"/>
      </w:rPr>
    </w:lvl>
    <w:lvl w:ilvl="5" w:tplc="0418001B" w:tentative="1">
      <w:start w:val="1"/>
      <w:numFmt w:val="lowerRoman"/>
      <w:lvlText w:val="%6."/>
      <w:lvlJc w:val="right"/>
      <w:pPr>
        <w:ind w:left="4102" w:hanging="180"/>
      </w:pPr>
      <w:rPr>
        <w:rFonts w:cs="Times New Roman"/>
      </w:rPr>
    </w:lvl>
    <w:lvl w:ilvl="6" w:tplc="0418000F" w:tentative="1">
      <w:start w:val="1"/>
      <w:numFmt w:val="decimal"/>
      <w:lvlText w:val="%7."/>
      <w:lvlJc w:val="left"/>
      <w:pPr>
        <w:ind w:left="4822" w:hanging="360"/>
      </w:pPr>
      <w:rPr>
        <w:rFonts w:cs="Times New Roman"/>
      </w:rPr>
    </w:lvl>
    <w:lvl w:ilvl="7" w:tplc="04180019" w:tentative="1">
      <w:start w:val="1"/>
      <w:numFmt w:val="lowerLetter"/>
      <w:lvlText w:val="%8."/>
      <w:lvlJc w:val="left"/>
      <w:pPr>
        <w:ind w:left="5542" w:hanging="360"/>
      </w:pPr>
      <w:rPr>
        <w:rFonts w:cs="Times New Roman"/>
      </w:rPr>
    </w:lvl>
    <w:lvl w:ilvl="8" w:tplc="0418001B" w:tentative="1">
      <w:start w:val="1"/>
      <w:numFmt w:val="lowerRoman"/>
      <w:lvlText w:val="%9."/>
      <w:lvlJc w:val="right"/>
      <w:pPr>
        <w:ind w:left="6262" w:hanging="180"/>
      </w:pPr>
      <w:rPr>
        <w:rFonts w:cs="Times New Roman"/>
      </w:rPr>
    </w:lvl>
  </w:abstractNum>
  <w:abstractNum w:abstractNumId="14" w15:restartNumberingAfterBreak="0">
    <w:nsid w:val="16864BAA"/>
    <w:multiLevelType w:val="hybridMultilevel"/>
    <w:tmpl w:val="14CE7422"/>
    <w:lvl w:ilvl="0" w:tplc="0418000B">
      <w:start w:val="1"/>
      <w:numFmt w:val="bullet"/>
      <w:lvlText w:val=""/>
      <w:lvlJc w:val="left"/>
      <w:pPr>
        <w:ind w:left="1506" w:hanging="360"/>
      </w:pPr>
      <w:rPr>
        <w:rFonts w:ascii="Wingdings" w:hAnsi="Wingdings"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5" w15:restartNumberingAfterBreak="0">
    <w:nsid w:val="184A0B86"/>
    <w:multiLevelType w:val="hybridMultilevel"/>
    <w:tmpl w:val="8B2240A6"/>
    <w:lvl w:ilvl="0" w:tplc="9F32DBFA">
      <w:start w:val="1"/>
      <w:numFmt w:val="bullet"/>
      <w:lvlText w:val=""/>
      <w:lvlJc w:val="left"/>
      <w:pPr>
        <w:tabs>
          <w:tab w:val="num" w:pos="576"/>
        </w:tabs>
        <w:ind w:left="576" w:hanging="288"/>
      </w:pPr>
      <w:rPr>
        <w:rFonts w:ascii="Wingdings" w:hAnsi="Wingdings" w:hint="default"/>
      </w:rPr>
    </w:lvl>
    <w:lvl w:ilvl="1" w:tplc="D64831C4">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4A538A"/>
    <w:multiLevelType w:val="hybridMultilevel"/>
    <w:tmpl w:val="50AE941E"/>
    <w:lvl w:ilvl="0" w:tplc="4726E094">
      <w:start w:val="1"/>
      <w:numFmt w:val="bullet"/>
      <w:lvlText w:val=""/>
      <w:lvlJc w:val="left"/>
      <w:pPr>
        <w:tabs>
          <w:tab w:val="num" w:pos="288"/>
        </w:tabs>
        <w:ind w:left="288" w:hanging="288"/>
      </w:pPr>
      <w:rPr>
        <w:rFonts w:ascii="Symbol" w:hAnsi="Symbol" w:hint="default"/>
      </w:rPr>
    </w:lvl>
    <w:lvl w:ilvl="1" w:tplc="B9D4B162">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CD1CEF"/>
    <w:multiLevelType w:val="hybridMultilevel"/>
    <w:tmpl w:val="DD98939A"/>
    <w:lvl w:ilvl="0" w:tplc="D78EEC24">
      <w:start w:val="1"/>
      <w:numFmt w:val="upperRoman"/>
      <w:lvlText w:val="%1."/>
      <w:lvlJc w:val="left"/>
      <w:pPr>
        <w:ind w:left="2160" w:hanging="72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8" w15:restartNumberingAfterBreak="0">
    <w:nsid w:val="1F8272C1"/>
    <w:multiLevelType w:val="hybridMultilevel"/>
    <w:tmpl w:val="2C76F46E"/>
    <w:lvl w:ilvl="0" w:tplc="04180001">
      <w:start w:val="1"/>
      <w:numFmt w:val="bullet"/>
      <w:lvlText w:val=""/>
      <w:lvlJc w:val="left"/>
      <w:pPr>
        <w:ind w:left="1211" w:hanging="360"/>
      </w:pPr>
      <w:rPr>
        <w:rFonts w:ascii="Symbol" w:hAnsi="Symbol" w:hint="default"/>
        <w:b w:val="0"/>
      </w:rPr>
    </w:lvl>
    <w:lvl w:ilvl="1" w:tplc="04180019" w:tentative="1">
      <w:start w:val="1"/>
      <w:numFmt w:val="lowerLetter"/>
      <w:lvlText w:val="%2."/>
      <w:lvlJc w:val="left"/>
      <w:pPr>
        <w:ind w:left="2073" w:hanging="360"/>
      </w:pPr>
      <w:rPr>
        <w:rFonts w:cs="Times New Roman"/>
      </w:rPr>
    </w:lvl>
    <w:lvl w:ilvl="2" w:tplc="0418001B" w:tentative="1">
      <w:start w:val="1"/>
      <w:numFmt w:val="lowerRoman"/>
      <w:lvlText w:val="%3."/>
      <w:lvlJc w:val="right"/>
      <w:pPr>
        <w:ind w:left="2793" w:hanging="180"/>
      </w:pPr>
      <w:rPr>
        <w:rFonts w:cs="Times New Roman"/>
      </w:rPr>
    </w:lvl>
    <w:lvl w:ilvl="3" w:tplc="0418000F" w:tentative="1">
      <w:start w:val="1"/>
      <w:numFmt w:val="decimal"/>
      <w:lvlText w:val="%4."/>
      <w:lvlJc w:val="left"/>
      <w:pPr>
        <w:ind w:left="3513" w:hanging="360"/>
      </w:pPr>
      <w:rPr>
        <w:rFonts w:cs="Times New Roman"/>
      </w:rPr>
    </w:lvl>
    <w:lvl w:ilvl="4" w:tplc="04180019" w:tentative="1">
      <w:start w:val="1"/>
      <w:numFmt w:val="lowerLetter"/>
      <w:lvlText w:val="%5."/>
      <w:lvlJc w:val="left"/>
      <w:pPr>
        <w:ind w:left="4233" w:hanging="360"/>
      </w:pPr>
      <w:rPr>
        <w:rFonts w:cs="Times New Roman"/>
      </w:rPr>
    </w:lvl>
    <w:lvl w:ilvl="5" w:tplc="0418001B" w:tentative="1">
      <w:start w:val="1"/>
      <w:numFmt w:val="lowerRoman"/>
      <w:lvlText w:val="%6."/>
      <w:lvlJc w:val="right"/>
      <w:pPr>
        <w:ind w:left="4953" w:hanging="180"/>
      </w:pPr>
      <w:rPr>
        <w:rFonts w:cs="Times New Roman"/>
      </w:rPr>
    </w:lvl>
    <w:lvl w:ilvl="6" w:tplc="0418000F" w:tentative="1">
      <w:start w:val="1"/>
      <w:numFmt w:val="decimal"/>
      <w:lvlText w:val="%7."/>
      <w:lvlJc w:val="left"/>
      <w:pPr>
        <w:ind w:left="5673" w:hanging="360"/>
      </w:pPr>
      <w:rPr>
        <w:rFonts w:cs="Times New Roman"/>
      </w:rPr>
    </w:lvl>
    <w:lvl w:ilvl="7" w:tplc="04180019" w:tentative="1">
      <w:start w:val="1"/>
      <w:numFmt w:val="lowerLetter"/>
      <w:lvlText w:val="%8."/>
      <w:lvlJc w:val="left"/>
      <w:pPr>
        <w:ind w:left="6393" w:hanging="360"/>
      </w:pPr>
      <w:rPr>
        <w:rFonts w:cs="Times New Roman"/>
      </w:rPr>
    </w:lvl>
    <w:lvl w:ilvl="8" w:tplc="0418001B" w:tentative="1">
      <w:start w:val="1"/>
      <w:numFmt w:val="lowerRoman"/>
      <w:lvlText w:val="%9."/>
      <w:lvlJc w:val="right"/>
      <w:pPr>
        <w:ind w:left="7113" w:hanging="180"/>
      </w:pPr>
      <w:rPr>
        <w:rFonts w:cs="Times New Roman"/>
      </w:rPr>
    </w:lvl>
  </w:abstractNum>
  <w:abstractNum w:abstractNumId="19" w15:restartNumberingAfterBreak="0">
    <w:nsid w:val="244A76D0"/>
    <w:multiLevelType w:val="hybridMultilevel"/>
    <w:tmpl w:val="7ECA98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26E37EC9"/>
    <w:multiLevelType w:val="hybridMultilevel"/>
    <w:tmpl w:val="631CC99C"/>
    <w:lvl w:ilvl="0" w:tplc="8070A6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657C34"/>
    <w:multiLevelType w:val="hybridMultilevel"/>
    <w:tmpl w:val="A73EA438"/>
    <w:lvl w:ilvl="0" w:tplc="DA2093E0">
      <w:start w:val="1"/>
      <w:numFmt w:val="lowerLetter"/>
      <w:lvlText w:val="%1)"/>
      <w:lvlJc w:val="left"/>
      <w:pPr>
        <w:ind w:left="928"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15:restartNumberingAfterBreak="0">
    <w:nsid w:val="305F7C66"/>
    <w:multiLevelType w:val="hybridMultilevel"/>
    <w:tmpl w:val="37B6BB90"/>
    <w:lvl w:ilvl="0" w:tplc="95E02406">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06D0E7B"/>
    <w:multiLevelType w:val="hybridMultilevel"/>
    <w:tmpl w:val="EB5842B6"/>
    <w:lvl w:ilvl="0" w:tplc="96AE19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4BF46C3"/>
    <w:multiLevelType w:val="hybridMultilevel"/>
    <w:tmpl w:val="D4DEF8A6"/>
    <w:lvl w:ilvl="0" w:tplc="B6C2E5F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8B075E4"/>
    <w:multiLevelType w:val="hybridMultilevel"/>
    <w:tmpl w:val="EA1A91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3ABC00DB"/>
    <w:multiLevelType w:val="hybridMultilevel"/>
    <w:tmpl w:val="5EC057C6"/>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27" w15:restartNumberingAfterBreak="0">
    <w:nsid w:val="3BBC4BF0"/>
    <w:multiLevelType w:val="hybridMultilevel"/>
    <w:tmpl w:val="30B2A2BE"/>
    <w:lvl w:ilvl="0" w:tplc="B840E434">
      <w:start w:val="1"/>
      <w:numFmt w:val="lowerLetter"/>
      <w:lvlText w:val="%1)"/>
      <w:lvlJc w:val="left"/>
      <w:pPr>
        <w:ind w:left="786" w:hanging="360"/>
      </w:pPr>
      <w:rPr>
        <w:rFonts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8" w15:restartNumberingAfterBreak="0">
    <w:nsid w:val="3C11064B"/>
    <w:multiLevelType w:val="hybridMultilevel"/>
    <w:tmpl w:val="0BA8A502"/>
    <w:lvl w:ilvl="0" w:tplc="FEE4FB08">
      <w:start w:val="1"/>
      <w:numFmt w:val="upperRoman"/>
      <w:lvlText w:val="%1."/>
      <w:lvlJc w:val="left"/>
      <w:pPr>
        <w:tabs>
          <w:tab w:val="num" w:pos="1440"/>
        </w:tabs>
        <w:ind w:left="1440" w:hanging="720"/>
      </w:pPr>
      <w:rPr>
        <w:rFonts w:hint="default"/>
        <w:b/>
        <w:color w:val="00000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CD8743C"/>
    <w:multiLevelType w:val="hybridMultilevel"/>
    <w:tmpl w:val="96223214"/>
    <w:lvl w:ilvl="0" w:tplc="8BDE6AF4">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0" w15:restartNumberingAfterBreak="0">
    <w:nsid w:val="3F2643AA"/>
    <w:multiLevelType w:val="hybridMultilevel"/>
    <w:tmpl w:val="477EFC8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3F322995"/>
    <w:multiLevelType w:val="hybridMultilevel"/>
    <w:tmpl w:val="105E4388"/>
    <w:lvl w:ilvl="0" w:tplc="0ADAAB82">
      <w:start w:val="1"/>
      <w:numFmt w:val="decimal"/>
      <w:lvlText w:val="%1."/>
      <w:lvlJc w:val="left"/>
      <w:pPr>
        <w:ind w:left="786" w:hanging="360"/>
      </w:pPr>
      <w:rPr>
        <w:b/>
      </w:r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32" w15:restartNumberingAfterBreak="0">
    <w:nsid w:val="42433F83"/>
    <w:multiLevelType w:val="hybridMultilevel"/>
    <w:tmpl w:val="7188FAA6"/>
    <w:lvl w:ilvl="0" w:tplc="9F32DBFA">
      <w:start w:val="1"/>
      <w:numFmt w:val="bullet"/>
      <w:lvlText w:val=""/>
      <w:lvlJc w:val="left"/>
      <w:pPr>
        <w:tabs>
          <w:tab w:val="num" w:pos="288"/>
        </w:tabs>
        <w:ind w:left="288" w:hanging="288"/>
      </w:pPr>
      <w:rPr>
        <w:rFonts w:ascii="Wingdings" w:hAnsi="Wingdings" w:hint="default"/>
      </w:rPr>
    </w:lvl>
    <w:lvl w:ilvl="1" w:tplc="B9D4B162">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2658F4"/>
    <w:multiLevelType w:val="hybridMultilevel"/>
    <w:tmpl w:val="85E055E6"/>
    <w:lvl w:ilvl="0" w:tplc="627A456A">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402366"/>
    <w:multiLevelType w:val="hybridMultilevel"/>
    <w:tmpl w:val="68B2EF40"/>
    <w:lvl w:ilvl="0" w:tplc="B11CFDF8">
      <w:start w:val="1"/>
      <w:numFmt w:val="lowerLetter"/>
      <w:lvlText w:val="%1)"/>
      <w:lvlJc w:val="left"/>
      <w:pPr>
        <w:ind w:left="1211" w:hanging="360"/>
      </w:pPr>
      <w:rPr>
        <w:rFonts w:cs="Times New Roman" w:hint="default"/>
        <w:b w:val="0"/>
      </w:rPr>
    </w:lvl>
    <w:lvl w:ilvl="1" w:tplc="04180019" w:tentative="1">
      <w:start w:val="1"/>
      <w:numFmt w:val="lowerLetter"/>
      <w:lvlText w:val="%2."/>
      <w:lvlJc w:val="left"/>
      <w:pPr>
        <w:ind w:left="2073" w:hanging="360"/>
      </w:pPr>
      <w:rPr>
        <w:rFonts w:cs="Times New Roman"/>
      </w:rPr>
    </w:lvl>
    <w:lvl w:ilvl="2" w:tplc="0418001B" w:tentative="1">
      <w:start w:val="1"/>
      <w:numFmt w:val="lowerRoman"/>
      <w:lvlText w:val="%3."/>
      <w:lvlJc w:val="right"/>
      <w:pPr>
        <w:ind w:left="2793" w:hanging="180"/>
      </w:pPr>
      <w:rPr>
        <w:rFonts w:cs="Times New Roman"/>
      </w:rPr>
    </w:lvl>
    <w:lvl w:ilvl="3" w:tplc="0418000F" w:tentative="1">
      <w:start w:val="1"/>
      <w:numFmt w:val="decimal"/>
      <w:lvlText w:val="%4."/>
      <w:lvlJc w:val="left"/>
      <w:pPr>
        <w:ind w:left="3513" w:hanging="360"/>
      </w:pPr>
      <w:rPr>
        <w:rFonts w:cs="Times New Roman"/>
      </w:rPr>
    </w:lvl>
    <w:lvl w:ilvl="4" w:tplc="04180019" w:tentative="1">
      <w:start w:val="1"/>
      <w:numFmt w:val="lowerLetter"/>
      <w:lvlText w:val="%5."/>
      <w:lvlJc w:val="left"/>
      <w:pPr>
        <w:ind w:left="4233" w:hanging="360"/>
      </w:pPr>
      <w:rPr>
        <w:rFonts w:cs="Times New Roman"/>
      </w:rPr>
    </w:lvl>
    <w:lvl w:ilvl="5" w:tplc="0418001B" w:tentative="1">
      <w:start w:val="1"/>
      <w:numFmt w:val="lowerRoman"/>
      <w:lvlText w:val="%6."/>
      <w:lvlJc w:val="right"/>
      <w:pPr>
        <w:ind w:left="4953" w:hanging="180"/>
      </w:pPr>
      <w:rPr>
        <w:rFonts w:cs="Times New Roman"/>
      </w:rPr>
    </w:lvl>
    <w:lvl w:ilvl="6" w:tplc="0418000F" w:tentative="1">
      <w:start w:val="1"/>
      <w:numFmt w:val="decimal"/>
      <w:lvlText w:val="%7."/>
      <w:lvlJc w:val="left"/>
      <w:pPr>
        <w:ind w:left="5673" w:hanging="360"/>
      </w:pPr>
      <w:rPr>
        <w:rFonts w:cs="Times New Roman"/>
      </w:rPr>
    </w:lvl>
    <w:lvl w:ilvl="7" w:tplc="04180019" w:tentative="1">
      <w:start w:val="1"/>
      <w:numFmt w:val="lowerLetter"/>
      <w:lvlText w:val="%8."/>
      <w:lvlJc w:val="left"/>
      <w:pPr>
        <w:ind w:left="6393" w:hanging="360"/>
      </w:pPr>
      <w:rPr>
        <w:rFonts w:cs="Times New Roman"/>
      </w:rPr>
    </w:lvl>
    <w:lvl w:ilvl="8" w:tplc="0418001B" w:tentative="1">
      <w:start w:val="1"/>
      <w:numFmt w:val="lowerRoman"/>
      <w:lvlText w:val="%9."/>
      <w:lvlJc w:val="right"/>
      <w:pPr>
        <w:ind w:left="7113" w:hanging="180"/>
      </w:pPr>
      <w:rPr>
        <w:rFonts w:cs="Times New Roman"/>
      </w:rPr>
    </w:lvl>
  </w:abstractNum>
  <w:abstractNum w:abstractNumId="35" w15:restartNumberingAfterBreak="0">
    <w:nsid w:val="605B4A8A"/>
    <w:multiLevelType w:val="hybridMultilevel"/>
    <w:tmpl w:val="98466140"/>
    <w:lvl w:ilvl="0" w:tplc="DA9895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05B5376"/>
    <w:multiLevelType w:val="hybridMultilevel"/>
    <w:tmpl w:val="7A54520C"/>
    <w:lvl w:ilvl="0" w:tplc="16DE962C">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7C3170"/>
    <w:multiLevelType w:val="hybridMultilevel"/>
    <w:tmpl w:val="92D0DEC2"/>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8" w15:restartNumberingAfterBreak="0">
    <w:nsid w:val="65040C1C"/>
    <w:multiLevelType w:val="hybridMultilevel"/>
    <w:tmpl w:val="758C0364"/>
    <w:lvl w:ilvl="0" w:tplc="04180017">
      <w:start w:val="1"/>
      <w:numFmt w:val="lowerLetter"/>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9" w15:restartNumberingAfterBreak="0">
    <w:nsid w:val="69C154DA"/>
    <w:multiLevelType w:val="hybridMultilevel"/>
    <w:tmpl w:val="F228A7D6"/>
    <w:lvl w:ilvl="0" w:tplc="04180001">
      <w:start w:val="1"/>
      <w:numFmt w:val="bullet"/>
      <w:lvlText w:val=""/>
      <w:lvlJc w:val="left"/>
      <w:pPr>
        <w:ind w:left="1559" w:hanging="360"/>
      </w:pPr>
      <w:rPr>
        <w:rFonts w:ascii="Symbol" w:hAnsi="Symbol" w:hint="default"/>
      </w:rPr>
    </w:lvl>
    <w:lvl w:ilvl="1" w:tplc="04180003" w:tentative="1">
      <w:start w:val="1"/>
      <w:numFmt w:val="bullet"/>
      <w:lvlText w:val="o"/>
      <w:lvlJc w:val="left"/>
      <w:pPr>
        <w:ind w:left="2279" w:hanging="360"/>
      </w:pPr>
      <w:rPr>
        <w:rFonts w:ascii="Courier New" w:hAnsi="Courier New" w:cs="Courier New" w:hint="default"/>
      </w:rPr>
    </w:lvl>
    <w:lvl w:ilvl="2" w:tplc="04180005" w:tentative="1">
      <w:start w:val="1"/>
      <w:numFmt w:val="bullet"/>
      <w:lvlText w:val=""/>
      <w:lvlJc w:val="left"/>
      <w:pPr>
        <w:ind w:left="2999" w:hanging="360"/>
      </w:pPr>
      <w:rPr>
        <w:rFonts w:ascii="Wingdings" w:hAnsi="Wingdings" w:hint="default"/>
      </w:rPr>
    </w:lvl>
    <w:lvl w:ilvl="3" w:tplc="04180001" w:tentative="1">
      <w:start w:val="1"/>
      <w:numFmt w:val="bullet"/>
      <w:lvlText w:val=""/>
      <w:lvlJc w:val="left"/>
      <w:pPr>
        <w:ind w:left="3719" w:hanging="360"/>
      </w:pPr>
      <w:rPr>
        <w:rFonts w:ascii="Symbol" w:hAnsi="Symbol" w:hint="default"/>
      </w:rPr>
    </w:lvl>
    <w:lvl w:ilvl="4" w:tplc="04180003" w:tentative="1">
      <w:start w:val="1"/>
      <w:numFmt w:val="bullet"/>
      <w:lvlText w:val="o"/>
      <w:lvlJc w:val="left"/>
      <w:pPr>
        <w:ind w:left="4439" w:hanging="360"/>
      </w:pPr>
      <w:rPr>
        <w:rFonts w:ascii="Courier New" w:hAnsi="Courier New" w:cs="Courier New" w:hint="default"/>
      </w:rPr>
    </w:lvl>
    <w:lvl w:ilvl="5" w:tplc="04180005" w:tentative="1">
      <w:start w:val="1"/>
      <w:numFmt w:val="bullet"/>
      <w:lvlText w:val=""/>
      <w:lvlJc w:val="left"/>
      <w:pPr>
        <w:ind w:left="5159" w:hanging="360"/>
      </w:pPr>
      <w:rPr>
        <w:rFonts w:ascii="Wingdings" w:hAnsi="Wingdings" w:hint="default"/>
      </w:rPr>
    </w:lvl>
    <w:lvl w:ilvl="6" w:tplc="04180001" w:tentative="1">
      <w:start w:val="1"/>
      <w:numFmt w:val="bullet"/>
      <w:lvlText w:val=""/>
      <w:lvlJc w:val="left"/>
      <w:pPr>
        <w:ind w:left="5879" w:hanging="360"/>
      </w:pPr>
      <w:rPr>
        <w:rFonts w:ascii="Symbol" w:hAnsi="Symbol" w:hint="default"/>
      </w:rPr>
    </w:lvl>
    <w:lvl w:ilvl="7" w:tplc="04180003" w:tentative="1">
      <w:start w:val="1"/>
      <w:numFmt w:val="bullet"/>
      <w:lvlText w:val="o"/>
      <w:lvlJc w:val="left"/>
      <w:pPr>
        <w:ind w:left="6599" w:hanging="360"/>
      </w:pPr>
      <w:rPr>
        <w:rFonts w:ascii="Courier New" w:hAnsi="Courier New" w:cs="Courier New" w:hint="default"/>
      </w:rPr>
    </w:lvl>
    <w:lvl w:ilvl="8" w:tplc="04180005" w:tentative="1">
      <w:start w:val="1"/>
      <w:numFmt w:val="bullet"/>
      <w:lvlText w:val=""/>
      <w:lvlJc w:val="left"/>
      <w:pPr>
        <w:ind w:left="7319" w:hanging="360"/>
      </w:pPr>
      <w:rPr>
        <w:rFonts w:ascii="Wingdings" w:hAnsi="Wingdings" w:hint="default"/>
      </w:rPr>
    </w:lvl>
  </w:abstractNum>
  <w:abstractNum w:abstractNumId="40" w15:restartNumberingAfterBreak="0">
    <w:nsid w:val="6C1C4164"/>
    <w:multiLevelType w:val="hybridMultilevel"/>
    <w:tmpl w:val="9168A7D6"/>
    <w:lvl w:ilvl="0" w:tplc="A74A32A2">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C85EC1"/>
    <w:multiLevelType w:val="hybridMultilevel"/>
    <w:tmpl w:val="EB76D6FC"/>
    <w:lvl w:ilvl="0" w:tplc="35F2009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42" w15:restartNumberingAfterBreak="0">
    <w:nsid w:val="72741101"/>
    <w:multiLevelType w:val="hybridMultilevel"/>
    <w:tmpl w:val="FC10BFF2"/>
    <w:lvl w:ilvl="0" w:tplc="0418000D">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43" w15:restartNumberingAfterBreak="0">
    <w:nsid w:val="75145D58"/>
    <w:multiLevelType w:val="hybridMultilevel"/>
    <w:tmpl w:val="93605266"/>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4" w15:restartNumberingAfterBreak="0">
    <w:nsid w:val="791A399F"/>
    <w:multiLevelType w:val="hybridMultilevel"/>
    <w:tmpl w:val="905EFBA8"/>
    <w:lvl w:ilvl="0" w:tplc="0418000D">
      <w:start w:val="1"/>
      <w:numFmt w:val="bullet"/>
      <w:lvlText w:val=""/>
      <w:lvlJc w:val="left"/>
      <w:pPr>
        <w:ind w:left="1488" w:hanging="360"/>
      </w:pPr>
      <w:rPr>
        <w:rFonts w:ascii="Wingdings" w:hAnsi="Wingdings" w:hint="default"/>
      </w:rPr>
    </w:lvl>
    <w:lvl w:ilvl="1" w:tplc="04180003" w:tentative="1">
      <w:start w:val="1"/>
      <w:numFmt w:val="bullet"/>
      <w:lvlText w:val="o"/>
      <w:lvlJc w:val="left"/>
      <w:pPr>
        <w:ind w:left="2208" w:hanging="360"/>
      </w:pPr>
      <w:rPr>
        <w:rFonts w:ascii="Courier New" w:hAnsi="Courier New" w:cs="Courier New" w:hint="default"/>
      </w:rPr>
    </w:lvl>
    <w:lvl w:ilvl="2" w:tplc="04180005" w:tentative="1">
      <w:start w:val="1"/>
      <w:numFmt w:val="bullet"/>
      <w:lvlText w:val=""/>
      <w:lvlJc w:val="left"/>
      <w:pPr>
        <w:ind w:left="2928" w:hanging="360"/>
      </w:pPr>
      <w:rPr>
        <w:rFonts w:ascii="Wingdings" w:hAnsi="Wingdings" w:hint="default"/>
      </w:rPr>
    </w:lvl>
    <w:lvl w:ilvl="3" w:tplc="04180001" w:tentative="1">
      <w:start w:val="1"/>
      <w:numFmt w:val="bullet"/>
      <w:lvlText w:val=""/>
      <w:lvlJc w:val="left"/>
      <w:pPr>
        <w:ind w:left="3648" w:hanging="360"/>
      </w:pPr>
      <w:rPr>
        <w:rFonts w:ascii="Symbol" w:hAnsi="Symbol" w:hint="default"/>
      </w:rPr>
    </w:lvl>
    <w:lvl w:ilvl="4" w:tplc="04180003" w:tentative="1">
      <w:start w:val="1"/>
      <w:numFmt w:val="bullet"/>
      <w:lvlText w:val="o"/>
      <w:lvlJc w:val="left"/>
      <w:pPr>
        <w:ind w:left="4368" w:hanging="360"/>
      </w:pPr>
      <w:rPr>
        <w:rFonts w:ascii="Courier New" w:hAnsi="Courier New" w:cs="Courier New" w:hint="default"/>
      </w:rPr>
    </w:lvl>
    <w:lvl w:ilvl="5" w:tplc="04180005" w:tentative="1">
      <w:start w:val="1"/>
      <w:numFmt w:val="bullet"/>
      <w:lvlText w:val=""/>
      <w:lvlJc w:val="left"/>
      <w:pPr>
        <w:ind w:left="5088" w:hanging="360"/>
      </w:pPr>
      <w:rPr>
        <w:rFonts w:ascii="Wingdings" w:hAnsi="Wingdings" w:hint="default"/>
      </w:rPr>
    </w:lvl>
    <w:lvl w:ilvl="6" w:tplc="04180001" w:tentative="1">
      <w:start w:val="1"/>
      <w:numFmt w:val="bullet"/>
      <w:lvlText w:val=""/>
      <w:lvlJc w:val="left"/>
      <w:pPr>
        <w:ind w:left="5808" w:hanging="360"/>
      </w:pPr>
      <w:rPr>
        <w:rFonts w:ascii="Symbol" w:hAnsi="Symbol" w:hint="default"/>
      </w:rPr>
    </w:lvl>
    <w:lvl w:ilvl="7" w:tplc="04180003" w:tentative="1">
      <w:start w:val="1"/>
      <w:numFmt w:val="bullet"/>
      <w:lvlText w:val="o"/>
      <w:lvlJc w:val="left"/>
      <w:pPr>
        <w:ind w:left="6528" w:hanging="360"/>
      </w:pPr>
      <w:rPr>
        <w:rFonts w:ascii="Courier New" w:hAnsi="Courier New" w:cs="Courier New" w:hint="default"/>
      </w:rPr>
    </w:lvl>
    <w:lvl w:ilvl="8" w:tplc="04180005" w:tentative="1">
      <w:start w:val="1"/>
      <w:numFmt w:val="bullet"/>
      <w:lvlText w:val=""/>
      <w:lvlJc w:val="left"/>
      <w:pPr>
        <w:ind w:left="7248" w:hanging="360"/>
      </w:pPr>
      <w:rPr>
        <w:rFonts w:ascii="Wingdings" w:hAnsi="Wingdings" w:hint="default"/>
      </w:rPr>
    </w:lvl>
  </w:abstractNum>
  <w:abstractNum w:abstractNumId="45" w15:restartNumberingAfterBreak="0">
    <w:nsid w:val="797A106A"/>
    <w:multiLevelType w:val="hybridMultilevel"/>
    <w:tmpl w:val="D0F280B8"/>
    <w:lvl w:ilvl="0" w:tplc="E14CB134">
      <w:start w:val="1"/>
      <w:numFmt w:val="bullet"/>
      <w:lvlText w:val=""/>
      <w:lvlJc w:val="left"/>
      <w:pPr>
        <w:ind w:left="1503" w:hanging="360"/>
      </w:pPr>
      <w:rPr>
        <w:rFonts w:ascii="Wingdings" w:hAnsi="Wingdings" w:hint="default"/>
        <w:sz w:val="16"/>
        <w:szCs w:val="16"/>
      </w:rPr>
    </w:lvl>
    <w:lvl w:ilvl="1" w:tplc="04180003" w:tentative="1">
      <w:start w:val="1"/>
      <w:numFmt w:val="bullet"/>
      <w:lvlText w:val="o"/>
      <w:lvlJc w:val="left"/>
      <w:pPr>
        <w:ind w:left="2223" w:hanging="360"/>
      </w:pPr>
      <w:rPr>
        <w:rFonts w:ascii="Courier New" w:hAnsi="Courier New" w:cs="Courier New" w:hint="default"/>
      </w:rPr>
    </w:lvl>
    <w:lvl w:ilvl="2" w:tplc="04180005" w:tentative="1">
      <w:start w:val="1"/>
      <w:numFmt w:val="bullet"/>
      <w:lvlText w:val=""/>
      <w:lvlJc w:val="left"/>
      <w:pPr>
        <w:ind w:left="2943" w:hanging="360"/>
      </w:pPr>
      <w:rPr>
        <w:rFonts w:ascii="Wingdings" w:hAnsi="Wingdings" w:hint="default"/>
      </w:rPr>
    </w:lvl>
    <w:lvl w:ilvl="3" w:tplc="04180001" w:tentative="1">
      <w:start w:val="1"/>
      <w:numFmt w:val="bullet"/>
      <w:lvlText w:val=""/>
      <w:lvlJc w:val="left"/>
      <w:pPr>
        <w:ind w:left="3663" w:hanging="360"/>
      </w:pPr>
      <w:rPr>
        <w:rFonts w:ascii="Symbol" w:hAnsi="Symbol" w:hint="default"/>
      </w:rPr>
    </w:lvl>
    <w:lvl w:ilvl="4" w:tplc="04180003" w:tentative="1">
      <w:start w:val="1"/>
      <w:numFmt w:val="bullet"/>
      <w:lvlText w:val="o"/>
      <w:lvlJc w:val="left"/>
      <w:pPr>
        <w:ind w:left="4383" w:hanging="360"/>
      </w:pPr>
      <w:rPr>
        <w:rFonts w:ascii="Courier New" w:hAnsi="Courier New" w:cs="Courier New" w:hint="default"/>
      </w:rPr>
    </w:lvl>
    <w:lvl w:ilvl="5" w:tplc="04180005" w:tentative="1">
      <w:start w:val="1"/>
      <w:numFmt w:val="bullet"/>
      <w:lvlText w:val=""/>
      <w:lvlJc w:val="left"/>
      <w:pPr>
        <w:ind w:left="5103" w:hanging="360"/>
      </w:pPr>
      <w:rPr>
        <w:rFonts w:ascii="Wingdings" w:hAnsi="Wingdings" w:hint="default"/>
      </w:rPr>
    </w:lvl>
    <w:lvl w:ilvl="6" w:tplc="04180001" w:tentative="1">
      <w:start w:val="1"/>
      <w:numFmt w:val="bullet"/>
      <w:lvlText w:val=""/>
      <w:lvlJc w:val="left"/>
      <w:pPr>
        <w:ind w:left="5823" w:hanging="360"/>
      </w:pPr>
      <w:rPr>
        <w:rFonts w:ascii="Symbol" w:hAnsi="Symbol" w:hint="default"/>
      </w:rPr>
    </w:lvl>
    <w:lvl w:ilvl="7" w:tplc="04180003" w:tentative="1">
      <w:start w:val="1"/>
      <w:numFmt w:val="bullet"/>
      <w:lvlText w:val="o"/>
      <w:lvlJc w:val="left"/>
      <w:pPr>
        <w:ind w:left="6543" w:hanging="360"/>
      </w:pPr>
      <w:rPr>
        <w:rFonts w:ascii="Courier New" w:hAnsi="Courier New" w:cs="Courier New" w:hint="default"/>
      </w:rPr>
    </w:lvl>
    <w:lvl w:ilvl="8" w:tplc="04180005" w:tentative="1">
      <w:start w:val="1"/>
      <w:numFmt w:val="bullet"/>
      <w:lvlText w:val=""/>
      <w:lvlJc w:val="left"/>
      <w:pPr>
        <w:ind w:left="7263" w:hanging="360"/>
      </w:pPr>
      <w:rPr>
        <w:rFonts w:ascii="Wingdings" w:hAnsi="Wingdings" w:hint="default"/>
      </w:rPr>
    </w:lvl>
  </w:abstractNum>
  <w:abstractNum w:abstractNumId="46" w15:restartNumberingAfterBreak="0">
    <w:nsid w:val="7A653705"/>
    <w:multiLevelType w:val="hybridMultilevel"/>
    <w:tmpl w:val="51C68C5E"/>
    <w:lvl w:ilvl="0" w:tplc="DFAC8B94">
      <w:start w:val="1"/>
      <w:numFmt w:val="bullet"/>
      <w:lvlText w:val=""/>
      <w:lvlJc w:val="left"/>
      <w:pPr>
        <w:tabs>
          <w:tab w:val="num" w:pos="576"/>
        </w:tabs>
        <w:ind w:left="576" w:hanging="288"/>
      </w:pPr>
      <w:rPr>
        <w:rFonts w:ascii="Wingdings" w:hAnsi="Wingdings" w:hint="default"/>
      </w:rPr>
    </w:lvl>
    <w:lvl w:ilvl="1" w:tplc="B9D4B162">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C1799D"/>
    <w:multiLevelType w:val="hybridMultilevel"/>
    <w:tmpl w:val="A52069B2"/>
    <w:lvl w:ilvl="0" w:tplc="0418000D">
      <w:start w:val="1"/>
      <w:numFmt w:val="bullet"/>
      <w:lvlText w:val=""/>
      <w:lvlJc w:val="left"/>
      <w:pPr>
        <w:ind w:left="2205" w:hanging="360"/>
      </w:pPr>
      <w:rPr>
        <w:rFonts w:ascii="Wingdings" w:hAnsi="Wingdings" w:hint="default"/>
      </w:rPr>
    </w:lvl>
    <w:lvl w:ilvl="1" w:tplc="04180003" w:tentative="1">
      <w:start w:val="1"/>
      <w:numFmt w:val="bullet"/>
      <w:lvlText w:val="o"/>
      <w:lvlJc w:val="left"/>
      <w:pPr>
        <w:ind w:left="2925" w:hanging="360"/>
      </w:pPr>
      <w:rPr>
        <w:rFonts w:ascii="Courier New" w:hAnsi="Courier New" w:cs="Courier New" w:hint="default"/>
      </w:rPr>
    </w:lvl>
    <w:lvl w:ilvl="2" w:tplc="04180005" w:tentative="1">
      <w:start w:val="1"/>
      <w:numFmt w:val="bullet"/>
      <w:lvlText w:val=""/>
      <w:lvlJc w:val="left"/>
      <w:pPr>
        <w:ind w:left="3645" w:hanging="360"/>
      </w:pPr>
      <w:rPr>
        <w:rFonts w:ascii="Wingdings" w:hAnsi="Wingdings" w:hint="default"/>
      </w:rPr>
    </w:lvl>
    <w:lvl w:ilvl="3" w:tplc="04180001" w:tentative="1">
      <w:start w:val="1"/>
      <w:numFmt w:val="bullet"/>
      <w:lvlText w:val=""/>
      <w:lvlJc w:val="left"/>
      <w:pPr>
        <w:ind w:left="4365" w:hanging="360"/>
      </w:pPr>
      <w:rPr>
        <w:rFonts w:ascii="Symbol" w:hAnsi="Symbol" w:hint="default"/>
      </w:rPr>
    </w:lvl>
    <w:lvl w:ilvl="4" w:tplc="04180003" w:tentative="1">
      <w:start w:val="1"/>
      <w:numFmt w:val="bullet"/>
      <w:lvlText w:val="o"/>
      <w:lvlJc w:val="left"/>
      <w:pPr>
        <w:ind w:left="5085" w:hanging="360"/>
      </w:pPr>
      <w:rPr>
        <w:rFonts w:ascii="Courier New" w:hAnsi="Courier New" w:cs="Courier New" w:hint="default"/>
      </w:rPr>
    </w:lvl>
    <w:lvl w:ilvl="5" w:tplc="04180005" w:tentative="1">
      <w:start w:val="1"/>
      <w:numFmt w:val="bullet"/>
      <w:lvlText w:val=""/>
      <w:lvlJc w:val="left"/>
      <w:pPr>
        <w:ind w:left="5805" w:hanging="360"/>
      </w:pPr>
      <w:rPr>
        <w:rFonts w:ascii="Wingdings" w:hAnsi="Wingdings" w:hint="default"/>
      </w:rPr>
    </w:lvl>
    <w:lvl w:ilvl="6" w:tplc="04180001" w:tentative="1">
      <w:start w:val="1"/>
      <w:numFmt w:val="bullet"/>
      <w:lvlText w:val=""/>
      <w:lvlJc w:val="left"/>
      <w:pPr>
        <w:ind w:left="6525" w:hanging="360"/>
      </w:pPr>
      <w:rPr>
        <w:rFonts w:ascii="Symbol" w:hAnsi="Symbol" w:hint="default"/>
      </w:rPr>
    </w:lvl>
    <w:lvl w:ilvl="7" w:tplc="04180003" w:tentative="1">
      <w:start w:val="1"/>
      <w:numFmt w:val="bullet"/>
      <w:lvlText w:val="o"/>
      <w:lvlJc w:val="left"/>
      <w:pPr>
        <w:ind w:left="7245" w:hanging="360"/>
      </w:pPr>
      <w:rPr>
        <w:rFonts w:ascii="Courier New" w:hAnsi="Courier New" w:cs="Courier New" w:hint="default"/>
      </w:rPr>
    </w:lvl>
    <w:lvl w:ilvl="8" w:tplc="04180005" w:tentative="1">
      <w:start w:val="1"/>
      <w:numFmt w:val="bullet"/>
      <w:lvlText w:val=""/>
      <w:lvlJc w:val="left"/>
      <w:pPr>
        <w:ind w:left="7965" w:hanging="360"/>
      </w:pPr>
      <w:rPr>
        <w:rFonts w:ascii="Wingdings" w:hAnsi="Wingdings" w:hint="default"/>
      </w:rPr>
    </w:lvl>
  </w:abstractNum>
  <w:num w:numId="1">
    <w:abstractNumId w:val="28"/>
  </w:num>
  <w:num w:numId="2">
    <w:abstractNumId w:val="25"/>
  </w:num>
  <w:num w:numId="3">
    <w:abstractNumId w:val="19"/>
  </w:num>
  <w:num w:numId="4">
    <w:abstractNumId w:val="31"/>
  </w:num>
  <w:num w:numId="5">
    <w:abstractNumId w:val="8"/>
  </w:num>
  <w:num w:numId="6">
    <w:abstractNumId w:val="35"/>
  </w:num>
  <w:num w:numId="7">
    <w:abstractNumId w:val="24"/>
  </w:num>
  <w:num w:numId="8">
    <w:abstractNumId w:val="34"/>
  </w:num>
  <w:num w:numId="9">
    <w:abstractNumId w:val="38"/>
  </w:num>
  <w:num w:numId="10">
    <w:abstractNumId w:val="12"/>
  </w:num>
  <w:num w:numId="11">
    <w:abstractNumId w:val="37"/>
  </w:num>
  <w:num w:numId="12">
    <w:abstractNumId w:val="30"/>
  </w:num>
  <w:num w:numId="13">
    <w:abstractNumId w:val="10"/>
  </w:num>
  <w:num w:numId="14">
    <w:abstractNumId w:val="16"/>
  </w:num>
  <w:num w:numId="15">
    <w:abstractNumId w:val="36"/>
  </w:num>
  <w:num w:numId="16">
    <w:abstractNumId w:val="9"/>
  </w:num>
  <w:num w:numId="17">
    <w:abstractNumId w:val="46"/>
  </w:num>
  <w:num w:numId="18">
    <w:abstractNumId w:val="15"/>
  </w:num>
  <w:num w:numId="19">
    <w:abstractNumId w:val="32"/>
  </w:num>
  <w:num w:numId="20">
    <w:abstractNumId w:val="11"/>
  </w:num>
  <w:num w:numId="21">
    <w:abstractNumId w:val="40"/>
  </w:num>
  <w:num w:numId="22">
    <w:abstractNumId w:val="33"/>
  </w:num>
  <w:num w:numId="23">
    <w:abstractNumId w:val="20"/>
  </w:num>
  <w:num w:numId="24">
    <w:abstractNumId w:val="22"/>
  </w:num>
  <w:num w:numId="25">
    <w:abstractNumId w:val="13"/>
  </w:num>
  <w:num w:numId="26">
    <w:abstractNumId w:val="44"/>
  </w:num>
  <w:num w:numId="27">
    <w:abstractNumId w:val="1"/>
  </w:num>
  <w:num w:numId="28">
    <w:abstractNumId w:val="21"/>
  </w:num>
  <w:num w:numId="29">
    <w:abstractNumId w:val="2"/>
  </w:num>
  <w:num w:numId="30">
    <w:abstractNumId w:val="3"/>
  </w:num>
  <w:num w:numId="31">
    <w:abstractNumId w:val="14"/>
  </w:num>
  <w:num w:numId="32">
    <w:abstractNumId w:val="4"/>
  </w:num>
  <w:num w:numId="33">
    <w:abstractNumId w:val="0"/>
  </w:num>
  <w:num w:numId="34">
    <w:abstractNumId w:val="42"/>
  </w:num>
  <w:num w:numId="35">
    <w:abstractNumId w:val="18"/>
  </w:num>
  <w:num w:numId="36">
    <w:abstractNumId w:val="5"/>
  </w:num>
  <w:num w:numId="37">
    <w:abstractNumId w:val="23"/>
  </w:num>
  <w:num w:numId="38">
    <w:abstractNumId w:val="7"/>
  </w:num>
  <w:num w:numId="39">
    <w:abstractNumId w:val="26"/>
  </w:num>
  <w:num w:numId="40">
    <w:abstractNumId w:val="45"/>
  </w:num>
  <w:num w:numId="41">
    <w:abstractNumId w:val="47"/>
  </w:num>
  <w:num w:numId="42">
    <w:abstractNumId w:val="41"/>
  </w:num>
  <w:num w:numId="43">
    <w:abstractNumId w:val="27"/>
  </w:num>
  <w:num w:numId="44">
    <w:abstractNumId w:val="43"/>
  </w:num>
  <w:num w:numId="45">
    <w:abstractNumId w:val="6"/>
  </w:num>
  <w:num w:numId="46">
    <w:abstractNumId w:val="17"/>
  </w:num>
  <w:num w:numId="47">
    <w:abstractNumId w:val="29"/>
  </w:num>
  <w:num w:numId="48">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5769"/>
    <w:rsid w:val="00001FC2"/>
    <w:rsid w:val="00021A4B"/>
    <w:rsid w:val="00044252"/>
    <w:rsid w:val="000505B7"/>
    <w:rsid w:val="00065E73"/>
    <w:rsid w:val="00075D09"/>
    <w:rsid w:val="00083FD0"/>
    <w:rsid w:val="00084276"/>
    <w:rsid w:val="000B0C3D"/>
    <w:rsid w:val="000B542A"/>
    <w:rsid w:val="000C0C3F"/>
    <w:rsid w:val="000C2A57"/>
    <w:rsid w:val="000E0AC4"/>
    <w:rsid w:val="000E6F02"/>
    <w:rsid w:val="00105B10"/>
    <w:rsid w:val="00106278"/>
    <w:rsid w:val="001215D2"/>
    <w:rsid w:val="0013082E"/>
    <w:rsid w:val="0013769E"/>
    <w:rsid w:val="00166BFA"/>
    <w:rsid w:val="0017742A"/>
    <w:rsid w:val="00182264"/>
    <w:rsid w:val="001A4BA1"/>
    <w:rsid w:val="001B13A8"/>
    <w:rsid w:val="001B43FF"/>
    <w:rsid w:val="001B5E28"/>
    <w:rsid w:val="001C23A1"/>
    <w:rsid w:val="001C4419"/>
    <w:rsid w:val="001E53AF"/>
    <w:rsid w:val="001E7CEB"/>
    <w:rsid w:val="001F363B"/>
    <w:rsid w:val="00203C02"/>
    <w:rsid w:val="00217ACC"/>
    <w:rsid w:val="0023016D"/>
    <w:rsid w:val="00233BA1"/>
    <w:rsid w:val="00256962"/>
    <w:rsid w:val="002579BA"/>
    <w:rsid w:val="00266406"/>
    <w:rsid w:val="002744ED"/>
    <w:rsid w:val="00281396"/>
    <w:rsid w:val="00285C4A"/>
    <w:rsid w:val="00285D54"/>
    <w:rsid w:val="00290710"/>
    <w:rsid w:val="00291984"/>
    <w:rsid w:val="002A342B"/>
    <w:rsid w:val="002A57B6"/>
    <w:rsid w:val="002A7370"/>
    <w:rsid w:val="002A76C2"/>
    <w:rsid w:val="002B1A18"/>
    <w:rsid w:val="002D52D6"/>
    <w:rsid w:val="002F3917"/>
    <w:rsid w:val="00311A08"/>
    <w:rsid w:val="0032616A"/>
    <w:rsid w:val="00330F2C"/>
    <w:rsid w:val="00330F8A"/>
    <w:rsid w:val="00353B6C"/>
    <w:rsid w:val="003559E1"/>
    <w:rsid w:val="0036101C"/>
    <w:rsid w:val="00373630"/>
    <w:rsid w:val="00395D3B"/>
    <w:rsid w:val="0039791A"/>
    <w:rsid w:val="003A0051"/>
    <w:rsid w:val="003A1D2A"/>
    <w:rsid w:val="003A3632"/>
    <w:rsid w:val="003B2EE8"/>
    <w:rsid w:val="003C0650"/>
    <w:rsid w:val="003D16C4"/>
    <w:rsid w:val="003E4304"/>
    <w:rsid w:val="00412F05"/>
    <w:rsid w:val="00413B51"/>
    <w:rsid w:val="004148AF"/>
    <w:rsid w:val="004161F8"/>
    <w:rsid w:val="00431960"/>
    <w:rsid w:val="00436869"/>
    <w:rsid w:val="00442DB5"/>
    <w:rsid w:val="004524D4"/>
    <w:rsid w:val="00452B55"/>
    <w:rsid w:val="00453080"/>
    <w:rsid w:val="00456B1D"/>
    <w:rsid w:val="00474688"/>
    <w:rsid w:val="004851D0"/>
    <w:rsid w:val="00487A77"/>
    <w:rsid w:val="004A5DDE"/>
    <w:rsid w:val="004B0FD7"/>
    <w:rsid w:val="004B43FF"/>
    <w:rsid w:val="004C7128"/>
    <w:rsid w:val="004D1529"/>
    <w:rsid w:val="004D7AEC"/>
    <w:rsid w:val="004E4E55"/>
    <w:rsid w:val="004F43E4"/>
    <w:rsid w:val="004F74DA"/>
    <w:rsid w:val="00522FED"/>
    <w:rsid w:val="005266CE"/>
    <w:rsid w:val="00531997"/>
    <w:rsid w:val="00532322"/>
    <w:rsid w:val="00533517"/>
    <w:rsid w:val="00540415"/>
    <w:rsid w:val="00544C60"/>
    <w:rsid w:val="00547562"/>
    <w:rsid w:val="00552BC0"/>
    <w:rsid w:val="00570632"/>
    <w:rsid w:val="00575551"/>
    <w:rsid w:val="005800B9"/>
    <w:rsid w:val="005C1629"/>
    <w:rsid w:val="005C2788"/>
    <w:rsid w:val="005C5D20"/>
    <w:rsid w:val="005D2A5B"/>
    <w:rsid w:val="005D7890"/>
    <w:rsid w:val="005F0C6F"/>
    <w:rsid w:val="005F7C78"/>
    <w:rsid w:val="0062273E"/>
    <w:rsid w:val="0063536A"/>
    <w:rsid w:val="00643E14"/>
    <w:rsid w:val="00647151"/>
    <w:rsid w:val="006559F4"/>
    <w:rsid w:val="00665EB1"/>
    <w:rsid w:val="00671B29"/>
    <w:rsid w:val="00674E0D"/>
    <w:rsid w:val="006765AF"/>
    <w:rsid w:val="006773FE"/>
    <w:rsid w:val="0069180B"/>
    <w:rsid w:val="00695473"/>
    <w:rsid w:val="006A15C2"/>
    <w:rsid w:val="006A3DAB"/>
    <w:rsid w:val="006A45E3"/>
    <w:rsid w:val="006C1F8A"/>
    <w:rsid w:val="006D0C55"/>
    <w:rsid w:val="006D24AC"/>
    <w:rsid w:val="006D4488"/>
    <w:rsid w:val="006F6C60"/>
    <w:rsid w:val="007007CB"/>
    <w:rsid w:val="007047D4"/>
    <w:rsid w:val="00726580"/>
    <w:rsid w:val="007365C3"/>
    <w:rsid w:val="00755BA5"/>
    <w:rsid w:val="007604A2"/>
    <w:rsid w:val="00770996"/>
    <w:rsid w:val="007922FC"/>
    <w:rsid w:val="00793DCE"/>
    <w:rsid w:val="0079442C"/>
    <w:rsid w:val="00794835"/>
    <w:rsid w:val="007A0E37"/>
    <w:rsid w:val="007B30AA"/>
    <w:rsid w:val="007B3C84"/>
    <w:rsid w:val="007C068F"/>
    <w:rsid w:val="007D1823"/>
    <w:rsid w:val="007D2108"/>
    <w:rsid w:val="007E4352"/>
    <w:rsid w:val="007F13B0"/>
    <w:rsid w:val="007F40D7"/>
    <w:rsid w:val="007F687D"/>
    <w:rsid w:val="007F7D1D"/>
    <w:rsid w:val="0081000B"/>
    <w:rsid w:val="008101BE"/>
    <w:rsid w:val="00822724"/>
    <w:rsid w:val="00824947"/>
    <w:rsid w:val="0083781A"/>
    <w:rsid w:val="008460D1"/>
    <w:rsid w:val="00894CDC"/>
    <w:rsid w:val="008A683E"/>
    <w:rsid w:val="008B2F95"/>
    <w:rsid w:val="008B370E"/>
    <w:rsid w:val="008C46C7"/>
    <w:rsid w:val="008C782C"/>
    <w:rsid w:val="008D5EE0"/>
    <w:rsid w:val="00906AA8"/>
    <w:rsid w:val="00915ECA"/>
    <w:rsid w:val="00924513"/>
    <w:rsid w:val="00932CCD"/>
    <w:rsid w:val="00940478"/>
    <w:rsid w:val="009429EE"/>
    <w:rsid w:val="00942EBB"/>
    <w:rsid w:val="009433E5"/>
    <w:rsid w:val="00953CDD"/>
    <w:rsid w:val="0096228A"/>
    <w:rsid w:val="00966B62"/>
    <w:rsid w:val="0097182F"/>
    <w:rsid w:val="00980B3A"/>
    <w:rsid w:val="009943F6"/>
    <w:rsid w:val="009A68F1"/>
    <w:rsid w:val="009B29F0"/>
    <w:rsid w:val="009B3A6C"/>
    <w:rsid w:val="009C0B45"/>
    <w:rsid w:val="009E594E"/>
    <w:rsid w:val="009F1A7F"/>
    <w:rsid w:val="00A018FE"/>
    <w:rsid w:val="00A042FE"/>
    <w:rsid w:val="00A04401"/>
    <w:rsid w:val="00A67153"/>
    <w:rsid w:val="00A71154"/>
    <w:rsid w:val="00A83514"/>
    <w:rsid w:val="00AA2EC9"/>
    <w:rsid w:val="00AA3206"/>
    <w:rsid w:val="00AA44D4"/>
    <w:rsid w:val="00AB458B"/>
    <w:rsid w:val="00AC6034"/>
    <w:rsid w:val="00AE7B8F"/>
    <w:rsid w:val="00AF5769"/>
    <w:rsid w:val="00B05900"/>
    <w:rsid w:val="00B07BA6"/>
    <w:rsid w:val="00B11F36"/>
    <w:rsid w:val="00B16A6F"/>
    <w:rsid w:val="00B21811"/>
    <w:rsid w:val="00B3070B"/>
    <w:rsid w:val="00B40E09"/>
    <w:rsid w:val="00B553C2"/>
    <w:rsid w:val="00B57945"/>
    <w:rsid w:val="00B70C7B"/>
    <w:rsid w:val="00B80523"/>
    <w:rsid w:val="00B9031B"/>
    <w:rsid w:val="00B92E19"/>
    <w:rsid w:val="00BC67D9"/>
    <w:rsid w:val="00BC7BC4"/>
    <w:rsid w:val="00BD1F72"/>
    <w:rsid w:val="00BD4DC8"/>
    <w:rsid w:val="00C11794"/>
    <w:rsid w:val="00C13485"/>
    <w:rsid w:val="00C33D7C"/>
    <w:rsid w:val="00C40669"/>
    <w:rsid w:val="00C41112"/>
    <w:rsid w:val="00C46E19"/>
    <w:rsid w:val="00C536A0"/>
    <w:rsid w:val="00C567FE"/>
    <w:rsid w:val="00C62EED"/>
    <w:rsid w:val="00C7487A"/>
    <w:rsid w:val="00C87CF5"/>
    <w:rsid w:val="00C93316"/>
    <w:rsid w:val="00C951D8"/>
    <w:rsid w:val="00CB5408"/>
    <w:rsid w:val="00CC7EB2"/>
    <w:rsid w:val="00CD50B3"/>
    <w:rsid w:val="00CE330A"/>
    <w:rsid w:val="00CF05E1"/>
    <w:rsid w:val="00CF1376"/>
    <w:rsid w:val="00D07BB5"/>
    <w:rsid w:val="00D142F7"/>
    <w:rsid w:val="00D2149A"/>
    <w:rsid w:val="00D34043"/>
    <w:rsid w:val="00D3466B"/>
    <w:rsid w:val="00D55439"/>
    <w:rsid w:val="00D7772F"/>
    <w:rsid w:val="00D81A95"/>
    <w:rsid w:val="00D90F65"/>
    <w:rsid w:val="00DA46F8"/>
    <w:rsid w:val="00DE2BB7"/>
    <w:rsid w:val="00DE3025"/>
    <w:rsid w:val="00DF1EA6"/>
    <w:rsid w:val="00DF6979"/>
    <w:rsid w:val="00E07DAB"/>
    <w:rsid w:val="00E1016A"/>
    <w:rsid w:val="00E1139A"/>
    <w:rsid w:val="00E42FC3"/>
    <w:rsid w:val="00E43D46"/>
    <w:rsid w:val="00E46A2A"/>
    <w:rsid w:val="00E627E7"/>
    <w:rsid w:val="00E62819"/>
    <w:rsid w:val="00E62F24"/>
    <w:rsid w:val="00E727DE"/>
    <w:rsid w:val="00E73462"/>
    <w:rsid w:val="00E82029"/>
    <w:rsid w:val="00E876EF"/>
    <w:rsid w:val="00E908E8"/>
    <w:rsid w:val="00E95149"/>
    <w:rsid w:val="00E95FA1"/>
    <w:rsid w:val="00EB3D62"/>
    <w:rsid w:val="00EB529C"/>
    <w:rsid w:val="00EB52C5"/>
    <w:rsid w:val="00EC5E4E"/>
    <w:rsid w:val="00EE3107"/>
    <w:rsid w:val="00EE3999"/>
    <w:rsid w:val="00EE7381"/>
    <w:rsid w:val="00EF330D"/>
    <w:rsid w:val="00EF61EB"/>
    <w:rsid w:val="00F4435F"/>
    <w:rsid w:val="00F7064B"/>
    <w:rsid w:val="00F74249"/>
    <w:rsid w:val="00F75619"/>
    <w:rsid w:val="00F91542"/>
    <w:rsid w:val="00FA69B3"/>
    <w:rsid w:val="00FB5575"/>
    <w:rsid w:val="00FB6D7E"/>
    <w:rsid w:val="00FB7CD2"/>
    <w:rsid w:val="00FC2DF2"/>
    <w:rsid w:val="00FC62A8"/>
    <w:rsid w:val="00FD7A25"/>
    <w:rsid w:val="00FE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9362F6-8637-4C6A-BCA7-01FCE479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AC"/>
    <w:pPr>
      <w:spacing w:after="160" w:line="259" w:lineRule="auto"/>
    </w:pPr>
    <w:rPr>
      <w:sz w:val="22"/>
      <w:szCs w:val="22"/>
      <w:lang w:val="ro-RO"/>
    </w:rPr>
  </w:style>
  <w:style w:type="paragraph" w:styleId="Titlu1">
    <w:name w:val="heading 1"/>
    <w:basedOn w:val="Normal"/>
    <w:next w:val="Normal"/>
    <w:link w:val="Titlu1Caracter"/>
    <w:uiPriority w:val="9"/>
    <w:qFormat/>
    <w:rsid w:val="00E727DE"/>
    <w:pPr>
      <w:keepNext/>
      <w:spacing w:before="240" w:after="60"/>
      <w:outlineLvl w:val="0"/>
    </w:pPr>
    <w:rPr>
      <w:rFonts w:ascii="Calibri Light" w:eastAsia="Times New Roman" w:hAnsi="Calibri Light"/>
      <w:b/>
      <w:bCs/>
      <w:kern w:val="32"/>
      <w:sz w:val="32"/>
      <w:szCs w:val="32"/>
    </w:rPr>
  </w:style>
  <w:style w:type="paragraph" w:styleId="Titlu4">
    <w:name w:val="heading 4"/>
    <w:basedOn w:val="Normal"/>
    <w:next w:val="Normal"/>
    <w:link w:val="Titlu4Caracter"/>
    <w:uiPriority w:val="9"/>
    <w:semiHidden/>
    <w:unhideWhenUsed/>
    <w:qFormat/>
    <w:rsid w:val="00E727DE"/>
    <w:pPr>
      <w:keepNext/>
      <w:spacing w:before="240" w:after="60"/>
      <w:outlineLvl w:val="3"/>
    </w:pPr>
    <w:rPr>
      <w:rFonts w:eastAsia="Times New Roman"/>
      <w:b/>
      <w:bCs/>
      <w:sz w:val="28"/>
      <w:szCs w:val="28"/>
    </w:rPr>
  </w:style>
  <w:style w:type="paragraph" w:styleId="Titlu5">
    <w:name w:val="heading 5"/>
    <w:basedOn w:val="Normal"/>
    <w:next w:val="Normal"/>
    <w:link w:val="Titlu5Caracter"/>
    <w:qFormat/>
    <w:rsid w:val="00E727DE"/>
    <w:pPr>
      <w:spacing w:before="240" w:after="60" w:line="240" w:lineRule="auto"/>
      <w:outlineLvl w:val="4"/>
    </w:pPr>
    <w:rPr>
      <w:rFonts w:ascii="Times New Roman" w:eastAsia="Times New Roman" w:hAnsi="Times New Roman"/>
      <w:b/>
      <w:bCs/>
      <w:i/>
      <w:iCs/>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F5769"/>
    <w:pPr>
      <w:tabs>
        <w:tab w:val="center" w:pos="4536"/>
        <w:tab w:val="right" w:pos="9072"/>
      </w:tabs>
    </w:pPr>
  </w:style>
  <w:style w:type="character" w:customStyle="1" w:styleId="AntetCaracter">
    <w:name w:val="Antet Caracter"/>
    <w:link w:val="Antet"/>
    <w:uiPriority w:val="99"/>
    <w:rsid w:val="00AF5769"/>
    <w:rPr>
      <w:sz w:val="22"/>
      <w:szCs w:val="22"/>
      <w:lang w:eastAsia="en-US"/>
    </w:rPr>
  </w:style>
  <w:style w:type="paragraph" w:styleId="Subsol">
    <w:name w:val="footer"/>
    <w:basedOn w:val="Normal"/>
    <w:link w:val="SubsolCaracter"/>
    <w:uiPriority w:val="99"/>
    <w:unhideWhenUsed/>
    <w:rsid w:val="00AF5769"/>
    <w:pPr>
      <w:tabs>
        <w:tab w:val="center" w:pos="4536"/>
        <w:tab w:val="right" w:pos="9072"/>
      </w:tabs>
    </w:pPr>
  </w:style>
  <w:style w:type="character" w:customStyle="1" w:styleId="SubsolCaracter">
    <w:name w:val="Subsol Caracter"/>
    <w:link w:val="Subsol"/>
    <w:uiPriority w:val="99"/>
    <w:rsid w:val="00AF5769"/>
    <w:rPr>
      <w:sz w:val="22"/>
      <w:szCs w:val="22"/>
      <w:lang w:eastAsia="en-US"/>
    </w:rPr>
  </w:style>
  <w:style w:type="character" w:customStyle="1" w:styleId="Titlu1Caracter">
    <w:name w:val="Titlu 1 Caracter"/>
    <w:link w:val="Titlu1"/>
    <w:uiPriority w:val="9"/>
    <w:rsid w:val="00E727DE"/>
    <w:rPr>
      <w:rFonts w:ascii="Calibri Light" w:eastAsia="Times New Roman" w:hAnsi="Calibri Light"/>
      <w:b/>
      <w:bCs/>
      <w:kern w:val="32"/>
      <w:sz w:val="32"/>
      <w:szCs w:val="32"/>
      <w:lang w:eastAsia="en-US"/>
    </w:rPr>
  </w:style>
  <w:style w:type="character" w:customStyle="1" w:styleId="Titlu4Caracter">
    <w:name w:val="Titlu 4 Caracter"/>
    <w:link w:val="Titlu4"/>
    <w:uiPriority w:val="9"/>
    <w:semiHidden/>
    <w:rsid w:val="00E727DE"/>
    <w:rPr>
      <w:rFonts w:eastAsia="Times New Roman"/>
      <w:b/>
      <w:bCs/>
      <w:sz w:val="28"/>
      <w:szCs w:val="28"/>
      <w:lang w:eastAsia="en-US"/>
    </w:rPr>
  </w:style>
  <w:style w:type="character" w:customStyle="1" w:styleId="Titlu5Caracter">
    <w:name w:val="Titlu 5 Caracter"/>
    <w:link w:val="Titlu5"/>
    <w:rsid w:val="00E727DE"/>
    <w:rPr>
      <w:rFonts w:ascii="Times New Roman" w:eastAsia="Times New Roman" w:hAnsi="Times New Roman"/>
      <w:b/>
      <w:bCs/>
      <w:i/>
      <w:iCs/>
      <w:sz w:val="26"/>
      <w:szCs w:val="26"/>
      <w:lang w:val="en-US" w:eastAsia="en-US"/>
    </w:rPr>
  </w:style>
  <w:style w:type="character" w:styleId="Hyperlink">
    <w:name w:val="Hyperlink"/>
    <w:uiPriority w:val="99"/>
    <w:rsid w:val="00E727DE"/>
    <w:rPr>
      <w:color w:val="0000FF"/>
      <w:u w:val="single"/>
    </w:rPr>
  </w:style>
  <w:style w:type="paragraph" w:styleId="TextnBalon">
    <w:name w:val="Balloon Text"/>
    <w:basedOn w:val="Normal"/>
    <w:link w:val="TextnBalonCaracter"/>
    <w:uiPriority w:val="99"/>
    <w:semiHidden/>
    <w:unhideWhenUsed/>
    <w:rsid w:val="00E727DE"/>
    <w:pPr>
      <w:spacing w:after="0" w:line="240" w:lineRule="auto"/>
    </w:pPr>
    <w:rPr>
      <w:rFonts w:ascii="Segoe UI" w:hAnsi="Segoe UI" w:cs="Segoe UI"/>
      <w:sz w:val="18"/>
      <w:szCs w:val="18"/>
    </w:rPr>
  </w:style>
  <w:style w:type="character" w:customStyle="1" w:styleId="TextnBalonCaracter">
    <w:name w:val="Text în Balon Caracter"/>
    <w:link w:val="TextnBalon"/>
    <w:uiPriority w:val="99"/>
    <w:semiHidden/>
    <w:rsid w:val="00E727DE"/>
    <w:rPr>
      <w:rFonts w:ascii="Segoe UI" w:hAnsi="Segoe UI" w:cs="Segoe UI"/>
      <w:sz w:val="18"/>
      <w:szCs w:val="18"/>
      <w:lang w:eastAsia="en-US"/>
    </w:rPr>
  </w:style>
  <w:style w:type="table" w:customStyle="1" w:styleId="Tabelgril1">
    <w:name w:val="Tabel grilă1"/>
    <w:basedOn w:val="TabelNormal"/>
    <w:rsid w:val="00E727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E727DE"/>
    <w:pPr>
      <w:spacing w:after="0" w:line="240" w:lineRule="auto"/>
      <w:ind w:left="720"/>
    </w:pPr>
    <w:rPr>
      <w:rFonts w:ascii="Times New Roman" w:eastAsia="Times New Roman" w:hAnsi="Times New Roman"/>
      <w:sz w:val="24"/>
      <w:szCs w:val="24"/>
      <w:lang w:val="en-US"/>
    </w:rPr>
  </w:style>
  <w:style w:type="paragraph" w:customStyle="1" w:styleId="Default">
    <w:name w:val="Default"/>
    <w:rsid w:val="00E727DE"/>
    <w:pPr>
      <w:autoSpaceDE w:val="0"/>
      <w:autoSpaceDN w:val="0"/>
      <w:adjustRightInd w:val="0"/>
    </w:pPr>
    <w:rPr>
      <w:rFonts w:ascii="Times New Roman" w:eastAsia="Times New Roman" w:hAnsi="Times New Roman"/>
      <w:color w:val="000000"/>
      <w:sz w:val="24"/>
      <w:szCs w:val="24"/>
    </w:rPr>
  </w:style>
  <w:style w:type="paragraph" w:customStyle="1" w:styleId="Style3">
    <w:name w:val="Style3"/>
    <w:basedOn w:val="Titlu1"/>
    <w:autoRedefine/>
    <w:uiPriority w:val="99"/>
    <w:rsid w:val="00E727DE"/>
    <w:pPr>
      <w:keepNext w:val="0"/>
      <w:widowControl w:val="0"/>
      <w:spacing w:before="0" w:after="0" w:line="240" w:lineRule="auto"/>
      <w:outlineLvl w:val="9"/>
    </w:pPr>
    <w:rPr>
      <w:rFonts w:ascii="Times New Roman" w:hAnsi="Times New Roman"/>
      <w:sz w:val="24"/>
      <w:szCs w:val="24"/>
    </w:rPr>
  </w:style>
  <w:style w:type="paragraph" w:styleId="Corptext">
    <w:name w:val="Body Text"/>
    <w:basedOn w:val="Normal"/>
    <w:link w:val="CorptextCaracter"/>
    <w:uiPriority w:val="1"/>
    <w:qFormat/>
    <w:rsid w:val="005C2788"/>
    <w:pPr>
      <w:widowControl w:val="0"/>
      <w:autoSpaceDE w:val="0"/>
      <w:autoSpaceDN w:val="0"/>
      <w:adjustRightInd w:val="0"/>
      <w:spacing w:after="0" w:line="240" w:lineRule="auto"/>
      <w:ind w:left="112" w:firstLine="566"/>
    </w:pPr>
    <w:rPr>
      <w:rFonts w:ascii="Times New Roman" w:eastAsia="Times New Roman" w:hAnsi="Times New Roman"/>
      <w:lang w:eastAsia="ro-RO"/>
    </w:rPr>
  </w:style>
  <w:style w:type="character" w:customStyle="1" w:styleId="CorptextCaracter">
    <w:name w:val="Corp text Caracter"/>
    <w:link w:val="Corptext"/>
    <w:uiPriority w:val="1"/>
    <w:rsid w:val="005C2788"/>
    <w:rPr>
      <w:rFonts w:ascii="Times New Roman" w:eastAsia="Times New Roman" w:hAnsi="Times New Roman"/>
      <w:sz w:val="22"/>
      <w:szCs w:val="22"/>
    </w:rPr>
  </w:style>
  <w:style w:type="paragraph" w:styleId="Frspaiere">
    <w:name w:val="No Spacing"/>
    <w:uiPriority w:val="1"/>
    <w:qFormat/>
    <w:rsid w:val="008B2F95"/>
    <w:rPr>
      <w:sz w:val="22"/>
      <w:szCs w:val="22"/>
      <w:lang w:val="hu-HU"/>
    </w:rPr>
  </w:style>
  <w:style w:type="character" w:customStyle="1" w:styleId="FontStyle35">
    <w:name w:val="Font Style35"/>
    <w:uiPriority w:val="99"/>
    <w:rsid w:val="008B2F9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sjvrancea.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mruisjvn.weebly.com/"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2.xml.rels><?xml version="1.0" encoding="UTF-8" standalone="yes"?>
<Relationships xmlns="http://schemas.openxmlformats.org/package/2006/relationships"><Relationship Id="rId3" Type="http://schemas.openxmlformats.org/officeDocument/2006/relationships/oleObject" Target="Registru1"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Registru1"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000"/>
              <a:t>Numărul posturilor/normelor didactice pe tipuri de finanțare:</a:t>
            </a:r>
          </a:p>
        </c:rich>
      </c:tx>
      <c:layout>
        <c:manualLayout>
          <c:xMode val="edge"/>
          <c:yMode val="edge"/>
          <c:x val="0.12247251143329767"/>
          <c:y val="0.11624394753462149"/>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5462962962962965E-2"/>
          <c:y val="0.24365079365079367"/>
          <c:w val="0.59552310580638557"/>
          <c:h val="0.66907992057609189"/>
        </c:manualLayout>
      </c:layout>
      <c:pie3DChart>
        <c:varyColors val="1"/>
        <c:ser>
          <c:idx val="0"/>
          <c:order val="0"/>
          <c:tx>
            <c:strRef>
              <c:f>Foaie1!$B$1</c:f>
              <c:strCache>
                <c:ptCount val="1"/>
                <c:pt idx="0">
                  <c:v>Numărul posturilor/normelor didactice pe tipuri de finanțare:</c:v>
                </c:pt>
              </c:strCache>
            </c:strRef>
          </c:tx>
          <c:explosion val="14"/>
          <c:dLbls>
            <c:dLbl>
              <c:idx val="0"/>
              <c:tx>
                <c:rich>
                  <a:bodyPr/>
                  <a:lstStyle/>
                  <a:p>
                    <a:pPr>
                      <a:defRPr b="1"/>
                    </a:pPr>
                    <a:r>
                      <a:rPr lang="en-US"/>
                      <a:t>3389,87</a:t>
                    </a:r>
                  </a:p>
                </c:rich>
              </c:tx>
              <c:spPr/>
              <c:dLblPos val="in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1DE-42B6-8E3B-D5B14673B42B}"/>
                </c:ext>
                <c:ext xmlns:c15="http://schemas.microsoft.com/office/drawing/2012/chart" uri="{CE6537A1-D6FC-4f65-9D91-7224C49458BB}"/>
              </c:extLst>
            </c:dLbl>
            <c:dLbl>
              <c:idx val="1"/>
              <c:layout>
                <c:manualLayout>
                  <c:x val="-5.0412170700884613E-2"/>
                  <c:y val="6.1981209945929906E-2"/>
                </c:manualLayout>
              </c:layout>
              <c:tx>
                <c:rich>
                  <a:bodyPr/>
                  <a:lstStyle/>
                  <a:p>
                    <a:pPr>
                      <a:defRPr b="1"/>
                    </a:pPr>
                    <a:r>
                      <a:rPr lang="en-US"/>
                      <a:t>187,44</a:t>
                    </a:r>
                  </a:p>
                </c:rich>
              </c:tx>
              <c:sp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1DE-42B6-8E3B-D5B14673B42B}"/>
                </c:ext>
                <c:ext xmlns:c15="http://schemas.microsoft.com/office/drawing/2012/chart" uri="{CE6537A1-D6FC-4f65-9D91-7224C49458BB}"/>
              </c:extLst>
            </c:dLbl>
            <c:dLbl>
              <c:idx val="2"/>
              <c:layout>
                <c:manualLayout>
                  <c:x val="2.2361600344557073E-2"/>
                  <c:y val="6.2442274458734237E-2"/>
                </c:manualLayout>
              </c:layout>
              <c:spPr/>
              <c:txPr>
                <a:bodyPr/>
                <a:lstStyle/>
                <a:p>
                  <a:pPr>
                    <a:defRPr b="1"/>
                  </a:pPr>
                  <a:endParaRPr lang="ro-RO"/>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1DE-42B6-8E3B-D5B14673B42B}"/>
                </c:ext>
                <c:ext xmlns:c15="http://schemas.microsoft.com/office/drawing/2012/chart" uri="{CE6537A1-D6FC-4f65-9D91-7224C49458BB}"/>
              </c:extLst>
            </c:dLbl>
            <c:spPr>
              <a:noFill/>
              <a:ln>
                <a:noFill/>
              </a:ln>
              <a:effectLst/>
            </c:spPr>
            <c:dLblPos val="in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Foaie1!$A$2:$A$4</c:f>
              <c:strCache>
                <c:ptCount val="3"/>
                <c:pt idx="0">
                  <c:v>Posturi/norme finanțate de consiliile locale</c:v>
                </c:pt>
                <c:pt idx="1">
                  <c:v>Posturi/norme finanțate de consiliile județene</c:v>
                </c:pt>
                <c:pt idx="2">
                  <c:v>Posturi/norme finanțate de MEN</c:v>
                </c:pt>
              </c:strCache>
            </c:strRef>
          </c:cat>
          <c:val>
            <c:numRef>
              <c:f>Foaie1!$B$2:$B$4</c:f>
              <c:numCache>
                <c:formatCode>General</c:formatCode>
                <c:ptCount val="3"/>
                <c:pt idx="0">
                  <c:v>3469</c:v>
                </c:pt>
                <c:pt idx="1">
                  <c:v>185.5</c:v>
                </c:pt>
                <c:pt idx="2">
                  <c:v>70</c:v>
                </c:pt>
              </c:numCache>
            </c:numRef>
          </c:val>
          <c:extLst xmlns:c16r2="http://schemas.microsoft.com/office/drawing/2015/06/chart">
            <c:ext xmlns:c16="http://schemas.microsoft.com/office/drawing/2014/chart" uri="{C3380CC4-5D6E-409C-BE32-E72D297353CC}">
              <c16:uniqueId val="{00000003-11DE-42B6-8E3B-D5B14673B42B}"/>
            </c:ext>
          </c:extLst>
        </c:ser>
        <c:dLbls>
          <c:showLegendKey val="0"/>
          <c:showVal val="1"/>
          <c:showCatName val="0"/>
          <c:showSerName val="0"/>
          <c:showPercent val="0"/>
          <c:showBubbleSize val="0"/>
          <c:showLeaderLines val="1"/>
        </c:dLbls>
      </c:pie3DChart>
    </c:plotArea>
    <c:legend>
      <c:legendPos val="r"/>
      <c:layout>
        <c:manualLayout>
          <c:xMode val="edge"/>
          <c:yMode val="edge"/>
          <c:x val="0.62849441042091958"/>
          <c:y val="0.30933039620047503"/>
          <c:w val="0.33051054729269957"/>
          <c:h val="0.6164460268200507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manualLayout>
          <c:layoutTarget val="inner"/>
          <c:xMode val="edge"/>
          <c:yMode val="edge"/>
          <c:x val="9.7469816272965873E-2"/>
          <c:y val="0.11152777777777778"/>
          <c:w val="0.87753018372703417"/>
          <c:h val="0.78107283464566934"/>
        </c:manualLayout>
      </c:layout>
      <c:barChart>
        <c:barDir val="col"/>
        <c:grouping val="clustered"/>
        <c:varyColors val="0"/>
        <c:ser>
          <c:idx val="0"/>
          <c:order val="0"/>
          <c:tx>
            <c:strRef>
              <c:f>Foaie1!$A$4</c:f>
              <c:strCache>
                <c:ptCount val="1"/>
                <c:pt idx="0">
                  <c:v>Titulari (persoane)</c:v>
                </c:pt>
              </c:strCache>
            </c:strRef>
          </c:tx>
          <c:spPr>
            <a:solidFill>
              <a:schemeClr val="accent1"/>
            </a:solidFill>
            <a:ln>
              <a:noFill/>
            </a:ln>
            <a:effectLst>
              <a:glow rad="431800">
                <a:srgbClr val="FF0000">
                  <a:alpha val="56000"/>
                </a:srgbClr>
              </a:glow>
            </a:effectLst>
            <a:scene3d>
              <a:camera prst="orthographicFront"/>
              <a:lightRig rig="sunset" dir="t"/>
            </a:scene3d>
            <a:sp3d prstMaterial="flat">
              <a:bevelB w="139700" h="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Foaie1!$B$3:$D$3</c:f>
              <c:strCache>
                <c:ptCount val="3"/>
                <c:pt idx="0">
                  <c:v>TOTAL</c:v>
                </c:pt>
                <c:pt idx="1">
                  <c:v>URBAN</c:v>
                </c:pt>
                <c:pt idx="2">
                  <c:v>RURAL</c:v>
                </c:pt>
              </c:strCache>
            </c:strRef>
          </c:cat>
          <c:val>
            <c:numRef>
              <c:f>Foaie1!$B$4:$D$4</c:f>
              <c:numCache>
                <c:formatCode>General</c:formatCode>
                <c:ptCount val="3"/>
                <c:pt idx="0">
                  <c:v>2818</c:v>
                </c:pt>
                <c:pt idx="1">
                  <c:v>1464</c:v>
                </c:pt>
                <c:pt idx="2">
                  <c:v>1354</c:v>
                </c:pt>
              </c:numCache>
            </c:numRef>
          </c:val>
        </c:ser>
        <c:dLbls>
          <c:showLegendKey val="0"/>
          <c:showVal val="0"/>
          <c:showCatName val="0"/>
          <c:showSerName val="0"/>
          <c:showPercent val="0"/>
          <c:showBubbleSize val="0"/>
        </c:dLbls>
        <c:gapWidth val="219"/>
        <c:overlap val="-27"/>
        <c:axId val="649396384"/>
        <c:axId val="649396776"/>
      </c:barChart>
      <c:catAx>
        <c:axId val="649396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49396776"/>
        <c:crosses val="autoZero"/>
        <c:auto val="1"/>
        <c:lblAlgn val="ctr"/>
        <c:lblOffset val="100"/>
        <c:noMultiLvlLbl val="0"/>
      </c:catAx>
      <c:valAx>
        <c:axId val="649396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49396384"/>
        <c:crosses val="autoZero"/>
        <c:crossBetween val="between"/>
      </c:valAx>
      <c:spPr>
        <a:gradFill>
          <a:gsLst>
            <a:gs pos="0">
              <a:srgbClr val="FFFF00"/>
            </a:gs>
            <a:gs pos="58000">
              <a:schemeClr val="accent1">
                <a:lumMod val="45000"/>
                <a:lumOff val="55000"/>
              </a:schemeClr>
            </a:gs>
            <a:gs pos="75000">
              <a:schemeClr val="accent1">
                <a:lumMod val="45000"/>
                <a:lumOff val="55000"/>
              </a:schemeClr>
            </a:gs>
            <a:gs pos="88000">
              <a:schemeClr val="accent1">
                <a:lumMod val="30000"/>
                <a:lumOff val="70000"/>
              </a:schemeClr>
            </a:gs>
          </a:gsLst>
          <a:lin ang="5400000" scaled="1"/>
        </a:gradFill>
        <a:ln>
          <a:solidFill>
            <a:schemeClr val="accent1"/>
          </a:solidFill>
        </a:ln>
        <a:effectLst/>
      </c:spPr>
    </c:plotArea>
    <c:plotVisOnly val="1"/>
    <c:dispBlanksAs val="gap"/>
    <c:showDLblsOverMax val="0"/>
  </c:chart>
  <c:spPr>
    <a:gradFill>
      <a:gsLst>
        <a:gs pos="0">
          <a:srgbClr val="FFFF00"/>
        </a:gs>
        <a:gs pos="58000">
          <a:schemeClr val="accent1">
            <a:lumMod val="45000"/>
            <a:lumOff val="55000"/>
          </a:schemeClr>
        </a:gs>
        <a:gs pos="75000">
          <a:schemeClr val="accent1">
            <a:lumMod val="45000"/>
            <a:lumOff val="55000"/>
          </a:schemeClr>
        </a:gs>
        <a:gs pos="88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o-RO"/>
              <a:t>NORME DIDACTICE DE PREDARE 2018 - 2019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barChart>
        <c:barDir val="bar"/>
        <c:grouping val="clustered"/>
        <c:varyColors val="0"/>
        <c:ser>
          <c:idx val="0"/>
          <c:order val="0"/>
          <c:tx>
            <c:strRef>
              <c:f>Foaie1!$B$3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Foaie1!$A$5:$A$13</c:f>
              <c:strCache>
                <c:ptCount val="9"/>
                <c:pt idx="0">
                  <c:v>Din care  norme titulari la plata cu ora</c:v>
                </c:pt>
                <c:pt idx="1">
                  <c:v>Cadre didactice calificate, participante la concursurile de titularizare 2018, 2017, 2016, 2015, cu note/medii peste 5 (cinci), 2014, 2013 sau 2012, cu note/medii peste 7(șapte)</c:v>
                </c:pt>
                <c:pt idx="2">
                  <c:v>Cadre didactice calificate, participante la concursul organizat la nivel județean / pe parcursul anului școlar cu medii minim 5 (cinci)  </c:v>
                </c:pt>
                <c:pt idx="3">
                  <c:v>Cadre didactice calificate suplinitoare angajate pe perioadă determinată (încadrate peste norma de bază în regim de plata cu ora)</c:v>
                </c:pt>
                <c:pt idx="4">
                  <c:v>Personal didactic calificat  asociat/pensionat</c:v>
                </c:pt>
                <c:pt idx="5">
                  <c:v>Cu studii superioare în alt domeniu decât cel corespunzător postului didactic</c:v>
                </c:pt>
                <c:pt idx="6">
                  <c:v>Studenți, în curs de calificare</c:v>
                </c:pt>
                <c:pt idx="7">
                  <c:v>Studii medii</c:v>
                </c:pt>
                <c:pt idx="8">
                  <c:v>Total </c:v>
                </c:pt>
              </c:strCache>
            </c:strRef>
          </c:cat>
          <c:val>
            <c:numRef>
              <c:f>Foaie1!$B$5:$B$13</c:f>
              <c:numCache>
                <c:formatCode>General</c:formatCode>
                <c:ptCount val="9"/>
                <c:pt idx="0">
                  <c:v>303</c:v>
                </c:pt>
                <c:pt idx="1">
                  <c:v>329</c:v>
                </c:pt>
                <c:pt idx="2">
                  <c:v>66</c:v>
                </c:pt>
                <c:pt idx="3">
                  <c:v>57</c:v>
                </c:pt>
                <c:pt idx="4">
                  <c:v>57</c:v>
                </c:pt>
                <c:pt idx="5">
                  <c:v>20</c:v>
                </c:pt>
                <c:pt idx="6">
                  <c:v>2.31</c:v>
                </c:pt>
                <c:pt idx="7">
                  <c:v>2</c:v>
                </c:pt>
                <c:pt idx="8">
                  <c:v>3647.31</c:v>
                </c:pt>
              </c:numCache>
            </c:numRef>
          </c:val>
        </c:ser>
        <c:ser>
          <c:idx val="1"/>
          <c:order val="1"/>
          <c:tx>
            <c:strRef>
              <c:f>Foaie1!$C$3</c:f>
              <c:strCache>
                <c:ptCount val="1"/>
                <c:pt idx="0">
                  <c:v>URBAN</c:v>
                </c:pt>
              </c:strCache>
            </c:strRef>
          </c:tx>
          <c:spPr>
            <a:solidFill>
              <a:schemeClr val="accent2"/>
            </a:solidFill>
            <a:ln>
              <a:noFill/>
            </a:ln>
            <a:effectLst/>
          </c:spPr>
          <c:invertIfNegative val="0"/>
          <c:cat>
            <c:strRef>
              <c:f>Foaie1!$A$5:$A$13</c:f>
              <c:strCache>
                <c:ptCount val="9"/>
                <c:pt idx="0">
                  <c:v>Din care  norme titulari la plata cu ora</c:v>
                </c:pt>
                <c:pt idx="1">
                  <c:v>Cadre didactice calificate, participante la concursurile de titularizare 2018, 2017, 2016, 2015, cu note/medii peste 5 (cinci), 2014, 2013 sau 2012, cu note/medii peste 7(șapte)</c:v>
                </c:pt>
                <c:pt idx="2">
                  <c:v>Cadre didactice calificate, participante la concursul organizat la nivel județean / pe parcursul anului școlar cu medii minim 5 (cinci)  </c:v>
                </c:pt>
                <c:pt idx="3">
                  <c:v>Cadre didactice calificate suplinitoare angajate pe perioadă determinată (încadrate peste norma de bază în regim de plata cu ora)</c:v>
                </c:pt>
                <c:pt idx="4">
                  <c:v>Personal didactic calificat  asociat/pensionat</c:v>
                </c:pt>
                <c:pt idx="5">
                  <c:v>Cu studii superioare în alt domeniu decât cel corespunzător postului didactic</c:v>
                </c:pt>
                <c:pt idx="6">
                  <c:v>Studenți, în curs de calificare</c:v>
                </c:pt>
                <c:pt idx="7">
                  <c:v>Studii medii</c:v>
                </c:pt>
                <c:pt idx="8">
                  <c:v>Total </c:v>
                </c:pt>
              </c:strCache>
            </c:strRef>
          </c:cat>
          <c:val>
            <c:numRef>
              <c:f>Foaie1!$C$5:$C$13</c:f>
              <c:numCache>
                <c:formatCode>General</c:formatCode>
                <c:ptCount val="9"/>
                <c:pt idx="0">
                  <c:v>200</c:v>
                </c:pt>
                <c:pt idx="1">
                  <c:v>124</c:v>
                </c:pt>
                <c:pt idx="2">
                  <c:v>20</c:v>
                </c:pt>
                <c:pt idx="3">
                  <c:v>41</c:v>
                </c:pt>
                <c:pt idx="4">
                  <c:v>40</c:v>
                </c:pt>
                <c:pt idx="5">
                  <c:v>7</c:v>
                </c:pt>
                <c:pt idx="6">
                  <c:v>0.88</c:v>
                </c:pt>
                <c:pt idx="7">
                  <c:v>0</c:v>
                </c:pt>
                <c:pt idx="8">
                  <c:v>1906.88</c:v>
                </c:pt>
              </c:numCache>
            </c:numRef>
          </c:val>
        </c:ser>
        <c:ser>
          <c:idx val="2"/>
          <c:order val="2"/>
          <c:tx>
            <c:strRef>
              <c:f>Foaie1!$D$3</c:f>
              <c:strCache>
                <c:ptCount val="1"/>
                <c:pt idx="0">
                  <c:v>RURAL</c:v>
                </c:pt>
              </c:strCache>
            </c:strRef>
          </c:tx>
          <c:spPr>
            <a:solidFill>
              <a:schemeClr val="accent3"/>
            </a:solidFill>
            <a:ln>
              <a:noFill/>
            </a:ln>
            <a:effectLst/>
          </c:spPr>
          <c:invertIfNegative val="0"/>
          <c:cat>
            <c:strRef>
              <c:f>Foaie1!$A$5:$A$13</c:f>
              <c:strCache>
                <c:ptCount val="9"/>
                <c:pt idx="0">
                  <c:v>Din care  norme titulari la plata cu ora</c:v>
                </c:pt>
                <c:pt idx="1">
                  <c:v>Cadre didactice calificate, participante la concursurile de titularizare 2018, 2017, 2016, 2015, cu note/medii peste 5 (cinci), 2014, 2013 sau 2012, cu note/medii peste 7(șapte)</c:v>
                </c:pt>
                <c:pt idx="2">
                  <c:v>Cadre didactice calificate, participante la concursul organizat la nivel județean / pe parcursul anului școlar cu medii minim 5 (cinci)  </c:v>
                </c:pt>
                <c:pt idx="3">
                  <c:v>Cadre didactice calificate suplinitoare angajate pe perioadă determinată (încadrate peste norma de bază în regim de plata cu ora)</c:v>
                </c:pt>
                <c:pt idx="4">
                  <c:v>Personal didactic calificat  asociat/pensionat</c:v>
                </c:pt>
                <c:pt idx="5">
                  <c:v>Cu studii superioare în alt domeniu decât cel corespunzător postului didactic</c:v>
                </c:pt>
                <c:pt idx="6">
                  <c:v>Studenți, în curs de calificare</c:v>
                </c:pt>
                <c:pt idx="7">
                  <c:v>Studii medii</c:v>
                </c:pt>
                <c:pt idx="8">
                  <c:v>Total </c:v>
                </c:pt>
              </c:strCache>
            </c:strRef>
          </c:cat>
          <c:val>
            <c:numRef>
              <c:f>Foaie1!$D$5:$D$13</c:f>
              <c:numCache>
                <c:formatCode>General</c:formatCode>
                <c:ptCount val="9"/>
                <c:pt idx="0">
                  <c:v>103</c:v>
                </c:pt>
                <c:pt idx="1">
                  <c:v>205</c:v>
                </c:pt>
                <c:pt idx="2">
                  <c:v>46</c:v>
                </c:pt>
                <c:pt idx="3">
                  <c:v>16</c:v>
                </c:pt>
                <c:pt idx="4">
                  <c:v>17</c:v>
                </c:pt>
                <c:pt idx="5">
                  <c:v>13</c:v>
                </c:pt>
                <c:pt idx="6">
                  <c:v>1.43</c:v>
                </c:pt>
                <c:pt idx="7">
                  <c:v>2</c:v>
                </c:pt>
                <c:pt idx="8">
                  <c:v>1740.43</c:v>
                </c:pt>
              </c:numCache>
            </c:numRef>
          </c:val>
        </c:ser>
        <c:dLbls>
          <c:showLegendKey val="0"/>
          <c:showVal val="0"/>
          <c:showCatName val="0"/>
          <c:showSerName val="0"/>
          <c:showPercent val="0"/>
          <c:showBubbleSize val="0"/>
        </c:dLbls>
        <c:gapWidth val="182"/>
        <c:axId val="649397168"/>
        <c:axId val="649391680"/>
      </c:barChart>
      <c:catAx>
        <c:axId val="649397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49391680"/>
        <c:crosses val="autoZero"/>
        <c:auto val="1"/>
        <c:lblAlgn val="ctr"/>
        <c:lblOffset val="100"/>
        <c:noMultiLvlLbl val="0"/>
      </c:catAx>
      <c:valAx>
        <c:axId val="649391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649397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Norme - Personal didactic auxiliar</a:t>
            </a:r>
          </a:p>
        </c:rich>
      </c:tx>
      <c:layout>
        <c:manualLayout>
          <c:xMode val="edge"/>
          <c:yMode val="edge"/>
          <c:x val="0.46732709241948778"/>
          <c:y val="0.27566034693985214"/>
        </c:manualLayout>
      </c:layout>
      <c:overlay val="0"/>
    </c:title>
    <c:autoTitleDeleted val="0"/>
    <c:view3D>
      <c:rotX val="30"/>
      <c:rotY val="20"/>
      <c:rAngAx val="0"/>
    </c:view3D>
    <c:floor>
      <c:thickness val="0"/>
    </c:floor>
    <c:sideWall>
      <c:thickness val="0"/>
    </c:sideWall>
    <c:backWall>
      <c:thickness val="0"/>
    </c:backWall>
    <c:plotArea>
      <c:layout>
        <c:manualLayout>
          <c:layoutTarget val="inner"/>
          <c:xMode val="edge"/>
          <c:yMode val="edge"/>
          <c:x val="0"/>
          <c:y val="0"/>
          <c:w val="0.99808026761375102"/>
          <c:h val="0.97724361043806873"/>
        </c:manualLayout>
      </c:layout>
      <c:bar3DChart>
        <c:barDir val="col"/>
        <c:grouping val="clustered"/>
        <c:varyColors val="0"/>
        <c:ser>
          <c:idx val="0"/>
          <c:order val="0"/>
          <c:tx>
            <c:strRef>
              <c:f>Foaie1!$B$1</c:f>
              <c:strCache>
                <c:ptCount val="1"/>
                <c:pt idx="0">
                  <c:v>Norme - Personal didactic auxiliar</c:v>
                </c:pt>
              </c:strCache>
            </c:strRef>
          </c:tx>
          <c:invertIfNegative val="0"/>
          <c:dPt>
            <c:idx val="1"/>
            <c:invertIfNegative val="0"/>
            <c:bubble3D val="0"/>
            <c:spPr>
              <a:solidFill>
                <a:schemeClr val="bg1">
                  <a:lumMod val="75000"/>
                </a:schemeClr>
              </a:solidFill>
            </c:spPr>
            <c:extLst xmlns:c16r2="http://schemas.microsoft.com/office/drawing/2015/06/chart">
              <c:ext xmlns:c16="http://schemas.microsoft.com/office/drawing/2014/chart" uri="{C3380CC4-5D6E-409C-BE32-E72D297353CC}">
                <c16:uniqueId val="{00000001-3A66-4101-A79F-AC5B50B39232}"/>
              </c:ext>
            </c:extLst>
          </c:dPt>
          <c:dPt>
            <c:idx val="2"/>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3A66-4101-A79F-AC5B50B39232}"/>
              </c:ext>
            </c:extLst>
          </c:dPt>
          <c:dPt>
            <c:idx val="3"/>
            <c:invertIfNegative val="0"/>
            <c:bubble3D val="0"/>
            <c:spPr>
              <a:solidFill>
                <a:srgbClr val="C00000"/>
              </a:solidFill>
            </c:spPr>
            <c:extLst xmlns:c16r2="http://schemas.microsoft.com/office/drawing/2015/06/chart">
              <c:ext xmlns:c16="http://schemas.microsoft.com/office/drawing/2014/chart" uri="{C3380CC4-5D6E-409C-BE32-E72D297353CC}">
                <c16:uniqueId val="{00000005-3A66-4101-A79F-AC5B50B39232}"/>
              </c:ext>
            </c:extLst>
          </c:dPt>
          <c:dLbls>
            <c:dLbl>
              <c:idx val="0"/>
              <c:layout>
                <c:manualLayout>
                  <c:x val="0.11379112249523027"/>
                  <c:y val="-1.9590623461223994E-2"/>
                </c:manualLayout>
              </c:layout>
              <c:tx>
                <c:rich>
                  <a:bodyPr/>
                  <a:lstStyle/>
                  <a:p>
                    <a:r>
                      <a:rPr lang="en-US"/>
                      <a:t>478,16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A66-4101-A79F-AC5B50B39232}"/>
                </c:ext>
                <c:ext xmlns:c15="http://schemas.microsoft.com/office/drawing/2012/chart" uri="{CE6537A1-D6FC-4f65-9D91-7224C49458BB}"/>
              </c:extLst>
            </c:dLbl>
            <c:dLbl>
              <c:idx val="1"/>
              <c:layout>
                <c:manualLayout>
                  <c:x val="2.9007757247063694E-2"/>
                  <c:y val="-3.3023847750032143E-2"/>
                </c:manualLayout>
              </c:layout>
              <c:tx>
                <c:rich>
                  <a:bodyPr/>
                  <a:lstStyle/>
                  <a:p>
                    <a:r>
                      <a:rPr lang="en-US"/>
                      <a:t>6,76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A66-4101-A79F-AC5B50B39232}"/>
                </c:ext>
                <c:ext xmlns:c15="http://schemas.microsoft.com/office/drawing/2012/chart" uri="{CE6537A1-D6FC-4f65-9D91-7224C49458BB}"/>
              </c:extLst>
            </c:dLbl>
            <c:dLbl>
              <c:idx val="2"/>
              <c:layout>
                <c:manualLayout>
                  <c:x val="4.0164586957472805E-2"/>
                  <c:y val="-4.2459232821469892E-2"/>
                </c:manualLayout>
              </c:layout>
              <c:tx>
                <c:rich>
                  <a:bodyPr/>
                  <a:lstStyle/>
                  <a:p>
                    <a:r>
                      <a:rPr lang="en-US"/>
                      <a:t>1,36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A66-4101-A79F-AC5B50B39232}"/>
                </c:ext>
                <c:ext xmlns:c15="http://schemas.microsoft.com/office/drawing/2012/chart" uri="{CE6537A1-D6FC-4f65-9D91-7224C49458BB}"/>
              </c:extLst>
            </c:dLbl>
            <c:dLbl>
              <c:idx val="3"/>
              <c:layout>
                <c:manualLayout>
                  <c:x val="2.2313659420818227E-2"/>
                  <c:y val="-5.1894617892907648E-2"/>
                </c:manualLayout>
              </c:layout>
              <c:tx>
                <c:rich>
                  <a:bodyPr/>
                  <a:lstStyle/>
                  <a:p>
                    <a:r>
                      <a:rPr lang="en-US"/>
                      <a:t>8,75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A66-4101-A79F-AC5B50B39232}"/>
                </c:ext>
                <c:ext xmlns:c15="http://schemas.microsoft.com/office/drawing/2012/chart" uri="{CE6537A1-D6FC-4f65-9D91-7224C49458BB}"/>
              </c:extLst>
            </c:dLbl>
            <c:spPr>
              <a:noFill/>
              <a:ln>
                <a:noFill/>
              </a:ln>
              <a:effectLst/>
            </c:spPr>
            <c:txPr>
              <a:bodyPr/>
              <a:lstStyle/>
              <a:p>
                <a:pPr>
                  <a:defRPr b="1"/>
                </a:pPr>
                <a:endParaRPr lang="ro-RO"/>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Foaie1!$A$2:$A$5</c:f>
              <c:strCache>
                <c:ptCount val="4"/>
                <c:pt idx="0">
                  <c:v>Norme de baza</c:v>
                </c:pt>
                <c:pt idx="1">
                  <c:v>Plata prin cumul</c:v>
                </c:pt>
                <c:pt idx="2">
                  <c:v>Plata cu ora</c:v>
                </c:pt>
                <c:pt idx="3">
                  <c:v>Vacante</c:v>
                </c:pt>
              </c:strCache>
            </c:strRef>
          </c:cat>
          <c:val>
            <c:numRef>
              <c:f>Foaie1!$B$2:$B$5</c:f>
              <c:numCache>
                <c:formatCode>General</c:formatCode>
                <c:ptCount val="4"/>
                <c:pt idx="0">
                  <c:v>554</c:v>
                </c:pt>
                <c:pt idx="1">
                  <c:v>0</c:v>
                </c:pt>
                <c:pt idx="2">
                  <c:v>22.150000000000002</c:v>
                </c:pt>
                <c:pt idx="3">
                  <c:v>14</c:v>
                </c:pt>
              </c:numCache>
            </c:numRef>
          </c:val>
          <c:extLst xmlns:c16r2="http://schemas.microsoft.com/office/drawing/2015/06/chart">
            <c:ext xmlns:c16="http://schemas.microsoft.com/office/drawing/2014/chart" uri="{C3380CC4-5D6E-409C-BE32-E72D297353CC}">
              <c16:uniqueId val="{00000007-3A66-4101-A79F-AC5B50B39232}"/>
            </c:ext>
          </c:extLst>
        </c:ser>
        <c:dLbls>
          <c:showLegendKey val="0"/>
          <c:showVal val="0"/>
          <c:showCatName val="0"/>
          <c:showSerName val="0"/>
          <c:showPercent val="0"/>
          <c:showBubbleSize val="0"/>
        </c:dLbls>
        <c:gapWidth val="150"/>
        <c:shape val="cylinder"/>
        <c:axId val="649392856"/>
        <c:axId val="649394816"/>
        <c:axId val="0"/>
      </c:bar3DChart>
      <c:catAx>
        <c:axId val="649392856"/>
        <c:scaling>
          <c:orientation val="minMax"/>
        </c:scaling>
        <c:delete val="0"/>
        <c:axPos val="b"/>
        <c:numFmt formatCode="General" sourceLinked="0"/>
        <c:majorTickMark val="out"/>
        <c:minorTickMark val="none"/>
        <c:tickLblPos val="nextTo"/>
        <c:crossAx val="649394816"/>
        <c:crosses val="autoZero"/>
        <c:auto val="1"/>
        <c:lblAlgn val="ctr"/>
        <c:lblOffset val="100"/>
        <c:noMultiLvlLbl val="0"/>
      </c:catAx>
      <c:valAx>
        <c:axId val="649394816"/>
        <c:scaling>
          <c:orientation val="minMax"/>
        </c:scaling>
        <c:delete val="0"/>
        <c:axPos val="l"/>
        <c:majorGridlines/>
        <c:numFmt formatCode="General" sourceLinked="1"/>
        <c:majorTickMark val="out"/>
        <c:minorTickMark val="none"/>
        <c:tickLblPos val="nextTo"/>
        <c:crossAx val="649392856"/>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37"/>
    </mc:Choice>
    <mc:Fallback>
      <c:style val="37"/>
    </mc:Fallback>
  </mc:AlternateContent>
  <c:chart>
    <c:title>
      <c:tx>
        <c:rich>
          <a:bodyPr/>
          <a:lstStyle/>
          <a:p>
            <a:pPr>
              <a:defRPr/>
            </a:pPr>
            <a:r>
              <a:rPr lang="en-US" sz="800"/>
              <a:t>Norme - Personal nedidactic </a:t>
            </a:r>
          </a:p>
        </c:rich>
      </c:tx>
      <c:layout>
        <c:manualLayout>
          <c:xMode val="edge"/>
          <c:yMode val="edge"/>
          <c:x val="0.51234703460232611"/>
          <c:y val="0.19125683060109291"/>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558356810903224E-2"/>
          <c:y val="5.2835668268739137E-2"/>
          <c:w val="0.87160297623347571"/>
          <c:h val="0.80578635635147389"/>
        </c:manualLayout>
      </c:layout>
      <c:bar3DChart>
        <c:barDir val="col"/>
        <c:grouping val="clustered"/>
        <c:varyColors val="0"/>
        <c:ser>
          <c:idx val="0"/>
          <c:order val="0"/>
          <c:tx>
            <c:strRef>
              <c:f>Foaie1!$B$1</c:f>
              <c:strCache>
                <c:ptCount val="1"/>
                <c:pt idx="0">
                  <c:v>Norme - Personal nedidactic </c:v>
                </c:pt>
              </c:strCache>
            </c:strRef>
          </c:tx>
          <c:invertIfNegative val="0"/>
          <c:dPt>
            <c:idx val="1"/>
            <c:invertIfNegative val="0"/>
            <c:bubble3D val="0"/>
            <c:spPr>
              <a:solidFill>
                <a:schemeClr val="accent1">
                  <a:lumMod val="75000"/>
                </a:schemeClr>
              </a:solidFill>
            </c:spPr>
            <c:extLst xmlns:c16r2="http://schemas.microsoft.com/office/drawing/2015/06/chart">
              <c:ext xmlns:c16="http://schemas.microsoft.com/office/drawing/2014/chart" uri="{C3380CC4-5D6E-409C-BE32-E72D297353CC}">
                <c16:uniqueId val="{00000001-3637-46AB-BDF5-A3717A9BB435}"/>
              </c:ext>
            </c:extLst>
          </c:dPt>
          <c:dPt>
            <c:idx val="2"/>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3-3637-46AB-BDF5-A3717A9BB435}"/>
              </c:ext>
            </c:extLst>
          </c:dPt>
          <c:dLbls>
            <c:dLbl>
              <c:idx val="0"/>
              <c:layout>
                <c:manualLayout>
                  <c:x val="9.3075458192082766E-2"/>
                  <c:y val="-3.051781662885359E-2"/>
                </c:manualLayout>
              </c:layout>
              <c:tx>
                <c:rich>
                  <a:bodyPr/>
                  <a:lstStyle/>
                  <a:p>
                    <a:r>
                      <a:rPr lang="en-US"/>
                      <a:t>787,10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637-46AB-BDF5-A3717A9BB435}"/>
                </c:ext>
                <c:ext xmlns:c15="http://schemas.microsoft.com/office/drawing/2012/chart" uri="{CE6537A1-D6FC-4f65-9D91-7224C49458BB}"/>
              </c:extLst>
            </c:dLbl>
            <c:dLbl>
              <c:idx val="1"/>
              <c:layout>
                <c:manualLayout>
                  <c:x val="2.7522935779816522E-2"/>
                  <c:y val="-3.8251366120218684E-2"/>
                </c:manualLayout>
              </c:layout>
              <c:tx>
                <c:rich>
                  <a:bodyPr/>
                  <a:lstStyle/>
                  <a:p>
                    <a:r>
                      <a:rPr lang="en-US"/>
                      <a:t>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637-46AB-BDF5-A3717A9BB435}"/>
                </c:ext>
                <c:ext xmlns:c15="http://schemas.microsoft.com/office/drawing/2012/chart" uri="{CE6537A1-D6FC-4f65-9D91-7224C49458BB}"/>
              </c:extLst>
            </c:dLbl>
            <c:dLbl>
              <c:idx val="2"/>
              <c:layout>
                <c:manualLayout>
                  <c:x val="1.5290519877675841E-2"/>
                  <c:y val="-2.185792349726777E-2"/>
                </c:manualLayout>
              </c:layout>
              <c:tx>
                <c:rich>
                  <a:bodyPr/>
                  <a:lstStyle/>
                  <a:p>
                    <a:r>
                      <a:rPr lang="en-US"/>
                      <a:t>20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637-46AB-BDF5-A3717A9BB435}"/>
                </c:ext>
                <c:ext xmlns:c15="http://schemas.microsoft.com/office/drawing/2012/chart" uri="{CE6537A1-D6FC-4f65-9D91-7224C49458BB}"/>
              </c:extLst>
            </c:dLbl>
            <c:spPr>
              <a:noFill/>
              <a:ln>
                <a:noFill/>
              </a:ln>
              <a:effectLst/>
            </c:spPr>
            <c:txPr>
              <a:bodyPr/>
              <a:lstStyle/>
              <a:p>
                <a:pPr>
                  <a:defRPr b="1"/>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Foaie1!$A$2:$A$4</c:f>
              <c:strCache>
                <c:ptCount val="3"/>
                <c:pt idx="0">
                  <c:v>Norme de baza</c:v>
                </c:pt>
                <c:pt idx="1">
                  <c:v>Plata cu ora</c:v>
                </c:pt>
                <c:pt idx="2">
                  <c:v>Vacante</c:v>
                </c:pt>
              </c:strCache>
            </c:strRef>
          </c:cat>
          <c:val>
            <c:numRef>
              <c:f>Foaie1!$B$2:$B$4</c:f>
              <c:numCache>
                <c:formatCode>General</c:formatCode>
                <c:ptCount val="3"/>
                <c:pt idx="0">
                  <c:v>680.1</c:v>
                </c:pt>
                <c:pt idx="1">
                  <c:v>12.75</c:v>
                </c:pt>
                <c:pt idx="2">
                  <c:v>31</c:v>
                </c:pt>
              </c:numCache>
            </c:numRef>
          </c:val>
          <c:extLst xmlns:c16r2="http://schemas.microsoft.com/office/drawing/2015/06/chart">
            <c:ext xmlns:c16="http://schemas.microsoft.com/office/drawing/2014/chart" uri="{C3380CC4-5D6E-409C-BE32-E72D297353CC}">
              <c16:uniqueId val="{00000005-3637-46AB-BDF5-A3717A9BB435}"/>
            </c:ext>
          </c:extLst>
        </c:ser>
        <c:dLbls>
          <c:showLegendKey val="0"/>
          <c:showVal val="1"/>
          <c:showCatName val="0"/>
          <c:showSerName val="0"/>
          <c:showPercent val="0"/>
          <c:showBubbleSize val="0"/>
        </c:dLbls>
        <c:gapWidth val="150"/>
        <c:shape val="cylinder"/>
        <c:axId val="649393640"/>
        <c:axId val="649397952"/>
        <c:axId val="0"/>
      </c:bar3DChart>
      <c:catAx>
        <c:axId val="649393640"/>
        <c:scaling>
          <c:orientation val="minMax"/>
        </c:scaling>
        <c:delete val="0"/>
        <c:axPos val="b"/>
        <c:numFmt formatCode="General" sourceLinked="0"/>
        <c:majorTickMark val="out"/>
        <c:minorTickMark val="none"/>
        <c:tickLblPos val="nextTo"/>
        <c:crossAx val="649397952"/>
        <c:crosses val="autoZero"/>
        <c:auto val="1"/>
        <c:lblAlgn val="ctr"/>
        <c:lblOffset val="100"/>
        <c:noMultiLvlLbl val="0"/>
      </c:catAx>
      <c:valAx>
        <c:axId val="649397952"/>
        <c:scaling>
          <c:orientation val="minMax"/>
        </c:scaling>
        <c:delete val="0"/>
        <c:axPos val="l"/>
        <c:majorGridlines/>
        <c:numFmt formatCode="General" sourceLinked="1"/>
        <c:majorTickMark val="out"/>
        <c:minorTickMark val="none"/>
        <c:tickLblPos val="nextTo"/>
        <c:crossAx val="649393640"/>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Rezultate la concursul na</a:t>
            </a:r>
            <a:r>
              <a:rPr lang="ro-RO" sz="1000"/>
              <a:t>țional</a:t>
            </a:r>
            <a:endParaRPr lang="en-US" sz="1000"/>
          </a:p>
        </c:rich>
      </c:tx>
      <c:layout>
        <c:manualLayout>
          <c:xMode val="edge"/>
          <c:yMode val="edge"/>
          <c:x val="0.62083081431971765"/>
          <c:y val="7.5072178477690293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6332354745904089E-2"/>
          <c:y val="2.3689559241062169E-2"/>
          <c:w val="0.88998385662043322"/>
          <c:h val="0.78451135836013142"/>
        </c:manualLayout>
      </c:layout>
      <c:bar3DChart>
        <c:barDir val="col"/>
        <c:grouping val="clustered"/>
        <c:varyColors val="0"/>
        <c:ser>
          <c:idx val="0"/>
          <c:order val="0"/>
          <c:tx>
            <c:strRef>
              <c:f>Foaie1!$B$1</c:f>
              <c:strCache>
                <c:ptCount val="1"/>
                <c:pt idx="0">
                  <c:v>Rezultate la concursul judetean</c:v>
                </c:pt>
              </c:strCache>
            </c:strRef>
          </c:tx>
          <c:invertIfNegative val="0"/>
          <c:dLbls>
            <c:dLbl>
              <c:idx val="0"/>
              <c:layout>
                <c:manualLayout>
                  <c:x val="1.3998092071072832E-2"/>
                  <c:y val="-4.6296296296297152E-3"/>
                </c:manualLayout>
              </c:layout>
              <c:tx>
                <c:rich>
                  <a:bodyPr/>
                  <a:lstStyle/>
                  <a:p>
                    <a:r>
                      <a:rPr lang="en-US"/>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CFF-4800-AAAC-688C5E25263D}"/>
                </c:ext>
                <c:ext xmlns:c15="http://schemas.microsoft.com/office/drawing/2012/chart" uri="{CE6537A1-D6FC-4f65-9D91-7224C49458BB}"/>
              </c:extLst>
            </c:dLbl>
            <c:dLbl>
              <c:idx val="1"/>
              <c:layout>
                <c:manualLayout>
                  <c:x val="0"/>
                  <c:y val="-5.8501778186817559E-2"/>
                </c:manualLayout>
              </c:layout>
              <c:tx>
                <c:rich>
                  <a:bodyPr/>
                  <a:lstStyle/>
                  <a:p>
                    <a:r>
                      <a:rPr lang="en-US"/>
                      <a:t>122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CFF-4800-AAAC-688C5E25263D}"/>
                </c:ext>
                <c:ext xmlns:c15="http://schemas.microsoft.com/office/drawing/2012/chart" uri="{CE6537A1-D6FC-4f65-9D91-7224C49458BB}"/>
              </c:extLst>
            </c:dLbl>
            <c:dLbl>
              <c:idx val="2"/>
              <c:layout>
                <c:manualLayout>
                  <c:x val="9.3327111525898267E-3"/>
                  <c:y val="-4.1245753371737678E-2"/>
                </c:manualLayout>
              </c:layout>
              <c:tx>
                <c:rich>
                  <a:bodyPr/>
                  <a:lstStyle/>
                  <a:p>
                    <a:r>
                      <a:rPr lang="en-US"/>
                      <a:t>82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CFF-4800-AAAC-688C5E25263D}"/>
                </c:ext>
                <c:ext xmlns:c15="http://schemas.microsoft.com/office/drawing/2012/chart" uri="{CE6537A1-D6FC-4f65-9D91-7224C49458BB}"/>
              </c:extLst>
            </c:dLbl>
            <c:dLbl>
              <c:idx val="3"/>
              <c:layout>
                <c:manualLayout>
                  <c:x val="1.399906672888457E-2"/>
                  <c:y val="-7.0105782231766486E-2"/>
                </c:manualLayout>
              </c:layout>
              <c:tx>
                <c:rich>
                  <a:bodyPr/>
                  <a:lstStyle/>
                  <a:p>
                    <a:r>
                      <a:rPr lang="en-US"/>
                      <a:t>45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CFF-4800-AAAC-688C5E25263D}"/>
                </c:ext>
                <c:ext xmlns:c15="http://schemas.microsoft.com/office/drawing/2012/chart" uri="{CE6537A1-D6FC-4f65-9D91-7224C49458BB}"/>
              </c:extLst>
            </c:dLbl>
            <c:spPr>
              <a:noFill/>
              <a:ln>
                <a:noFill/>
              </a:ln>
              <a:effectLst/>
            </c:spPr>
            <c:txPr>
              <a:bodyPr/>
              <a:lstStyle/>
              <a:p>
                <a:pPr>
                  <a:defRPr sz="1200" b="1"/>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Foaie1!$A$2:$A$5</c:f>
              <c:strCache>
                <c:ptCount val="4"/>
                <c:pt idx="0">
                  <c:v>Note de 10</c:v>
                </c:pt>
                <c:pt idx="1">
                  <c:v>Note intre 7 și 9,99</c:v>
                </c:pt>
                <c:pt idx="2">
                  <c:v>Note între 5 și 6,99</c:v>
                </c:pt>
                <c:pt idx="3">
                  <c:v>Note între 1 și 4,99</c:v>
                </c:pt>
              </c:strCache>
            </c:strRef>
          </c:cat>
          <c:val>
            <c:numRef>
              <c:f>Foaie1!$B$2:$B$5</c:f>
              <c:numCache>
                <c:formatCode>General</c:formatCode>
                <c:ptCount val="4"/>
                <c:pt idx="0">
                  <c:v>2</c:v>
                </c:pt>
                <c:pt idx="1">
                  <c:v>156</c:v>
                </c:pt>
                <c:pt idx="2">
                  <c:v>114</c:v>
                </c:pt>
                <c:pt idx="3">
                  <c:v>75</c:v>
                </c:pt>
              </c:numCache>
            </c:numRef>
          </c:val>
          <c:extLst xmlns:c16r2="http://schemas.microsoft.com/office/drawing/2015/06/chart">
            <c:ext xmlns:c16="http://schemas.microsoft.com/office/drawing/2014/chart" uri="{C3380CC4-5D6E-409C-BE32-E72D297353CC}">
              <c16:uniqueId val="{00000004-1CFF-4800-AAAC-688C5E25263D}"/>
            </c:ext>
          </c:extLst>
        </c:ser>
        <c:dLbls>
          <c:showLegendKey val="0"/>
          <c:showVal val="1"/>
          <c:showCatName val="0"/>
          <c:showSerName val="0"/>
          <c:showPercent val="0"/>
          <c:showBubbleSize val="0"/>
        </c:dLbls>
        <c:gapWidth val="150"/>
        <c:shape val="box"/>
        <c:axId val="649399912"/>
        <c:axId val="649405792"/>
        <c:axId val="0"/>
      </c:bar3DChart>
      <c:catAx>
        <c:axId val="649399912"/>
        <c:scaling>
          <c:orientation val="minMax"/>
        </c:scaling>
        <c:delete val="0"/>
        <c:axPos val="b"/>
        <c:numFmt formatCode="General" sourceLinked="0"/>
        <c:majorTickMark val="out"/>
        <c:minorTickMark val="none"/>
        <c:tickLblPos val="nextTo"/>
        <c:crossAx val="649405792"/>
        <c:crosses val="autoZero"/>
        <c:auto val="1"/>
        <c:lblAlgn val="ctr"/>
        <c:lblOffset val="100"/>
        <c:noMultiLvlLbl val="0"/>
      </c:catAx>
      <c:valAx>
        <c:axId val="649405792"/>
        <c:scaling>
          <c:orientation val="minMax"/>
        </c:scaling>
        <c:delete val="0"/>
        <c:axPos val="l"/>
        <c:majorGridlines/>
        <c:numFmt formatCode="General" sourceLinked="1"/>
        <c:majorTickMark val="out"/>
        <c:minorTickMark val="none"/>
        <c:tickLblPos val="nextTo"/>
        <c:crossAx val="649399912"/>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000"/>
              <a:t>• Rezultate finale obținute la concursul judetean din 1</a:t>
            </a:r>
            <a:r>
              <a:rPr lang="ro-RO" sz="1000"/>
              <a:t>7</a:t>
            </a:r>
            <a:r>
              <a:rPr lang="vi-VN" sz="1000"/>
              <a:t>.07. 201</a:t>
            </a:r>
            <a:r>
              <a:rPr lang="ro-RO" sz="1000"/>
              <a:t>9</a:t>
            </a:r>
            <a:r>
              <a:rPr lang="vi-VN" sz="1000"/>
              <a:t>, după contestații:</a:t>
            </a:r>
          </a:p>
        </c:rich>
      </c:tx>
      <c:layout>
        <c:manualLayout>
          <c:xMode val="edge"/>
          <c:yMode val="edge"/>
          <c:x val="0.13626101761203294"/>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6109179306240615E-2"/>
          <c:y val="8.957719753634813E-2"/>
          <c:w val="0.8968719846775931"/>
          <c:h val="0.74440664430938397"/>
        </c:manualLayout>
      </c:layout>
      <c:bar3DChart>
        <c:barDir val="col"/>
        <c:grouping val="clustered"/>
        <c:varyColors val="0"/>
        <c:ser>
          <c:idx val="0"/>
          <c:order val="0"/>
          <c:tx>
            <c:strRef>
              <c:f>Foaie1!$B$1</c:f>
              <c:strCache>
                <c:ptCount val="1"/>
                <c:pt idx="0">
                  <c:v>• Rezultate finale obținute la concursul judetean din 11.07. 2018, după contestații:</c:v>
                </c:pt>
              </c:strCache>
            </c:strRef>
          </c:tx>
          <c:invertIfNegative val="0"/>
          <c:dPt>
            <c:idx val="0"/>
            <c:invertIfNegative val="0"/>
            <c:bubble3D val="0"/>
            <c:spPr>
              <a:solidFill>
                <a:srgbClr val="FF0000"/>
              </a:solidFill>
            </c:spPr>
            <c:extLst xmlns:c16r2="http://schemas.microsoft.com/office/drawing/2015/06/chart">
              <c:ext xmlns:c16="http://schemas.microsoft.com/office/drawing/2014/chart" uri="{C3380CC4-5D6E-409C-BE32-E72D297353CC}">
                <c16:uniqueId val="{00000001-65AD-499D-A7FB-C4783C0D4899}"/>
              </c:ext>
            </c:extLst>
          </c:dPt>
          <c:dPt>
            <c:idx val="2"/>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3-65AD-499D-A7FB-C4783C0D4899}"/>
              </c:ext>
            </c:extLst>
          </c:dPt>
          <c:dPt>
            <c:idx val="3"/>
            <c:invertIfNegative val="0"/>
            <c:bubble3D val="0"/>
            <c:spPr>
              <a:solidFill>
                <a:schemeClr val="bg1">
                  <a:lumMod val="65000"/>
                </a:schemeClr>
              </a:solidFill>
            </c:spPr>
            <c:extLst xmlns:c16r2="http://schemas.microsoft.com/office/drawing/2015/06/chart">
              <c:ext xmlns:c16="http://schemas.microsoft.com/office/drawing/2014/chart" uri="{C3380CC4-5D6E-409C-BE32-E72D297353CC}">
                <c16:uniqueId val="{00000005-65AD-499D-A7FB-C4783C0D4899}"/>
              </c:ext>
            </c:extLst>
          </c:dPt>
          <c:dLbls>
            <c:dLbl>
              <c:idx val="0"/>
              <c:layout>
                <c:manualLayout>
                  <c:x val="2.2783424000597033E-2"/>
                  <c:y val="-2.6690316669048569E-2"/>
                </c:manualLayout>
              </c:layout>
              <c:tx>
                <c:rich>
                  <a:bodyPr/>
                  <a:lstStyle/>
                  <a:p>
                    <a:r>
                      <a:rPr lang="en-US"/>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AD-499D-A7FB-C4783C0D4899}"/>
                </c:ext>
                <c:ext xmlns:c15="http://schemas.microsoft.com/office/drawing/2012/chart" uri="{CE6537A1-D6FC-4f65-9D91-7224C49458BB}"/>
              </c:extLst>
            </c:dLbl>
            <c:dLbl>
              <c:idx val="1"/>
              <c:layout>
                <c:manualLayout>
                  <c:x val="4.2432944286359617E-2"/>
                  <c:y val="-1.3345172117119964E-2"/>
                </c:manualLayout>
              </c:layout>
              <c:tx>
                <c:rich>
                  <a:bodyPr/>
                  <a:lstStyle/>
                  <a:p>
                    <a:r>
                      <a:rPr lang="en-US"/>
                      <a:t>124 (49,8%)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5AD-499D-A7FB-C4783C0D4899}"/>
                </c:ext>
                <c:ext xmlns:c15="http://schemas.microsoft.com/office/drawing/2012/chart" uri="{CE6537A1-D6FC-4f65-9D91-7224C49458BB}">
                  <c15:layout>
                    <c:manualLayout>
                      <c:w val="0.19022018340069835"/>
                      <c:h val="7.851428210027965E-2"/>
                    </c:manualLayout>
                  </c15:layout>
                </c:ext>
              </c:extLst>
            </c:dLbl>
            <c:dLbl>
              <c:idx val="2"/>
              <c:layout>
                <c:manualLayout>
                  <c:x val="1.5948783913972392E-2"/>
                  <c:y val="-5.7829531762266372E-2"/>
                </c:manualLayout>
              </c:layout>
              <c:tx>
                <c:rich>
                  <a:bodyPr/>
                  <a:lstStyle/>
                  <a:p>
                    <a:r>
                      <a:rPr lang="en-US"/>
                      <a:t>85 (34, 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AD-499D-A7FB-C4783C0D4899}"/>
                </c:ext>
                <c:ext xmlns:c15="http://schemas.microsoft.com/office/drawing/2012/chart" uri="{CE6537A1-D6FC-4f65-9D91-7224C49458BB}"/>
              </c:extLst>
            </c:dLbl>
            <c:dLbl>
              <c:idx val="3"/>
              <c:layout>
                <c:manualLayout>
                  <c:x val="1.1391937251862655E-2"/>
                  <c:y val="-5.3381133185753916E-2"/>
                </c:manualLayout>
              </c:layout>
              <c:tx>
                <c:rich>
                  <a:bodyPr/>
                  <a:lstStyle/>
                  <a:p>
                    <a:r>
                      <a:rPr lang="en-US"/>
                      <a:t>40 (16,06%)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AD-499D-A7FB-C4783C0D4899}"/>
                </c:ext>
                <c:ext xmlns:c15="http://schemas.microsoft.com/office/drawing/2012/chart" uri="{CE6537A1-D6FC-4f65-9D91-7224C49458BB}"/>
              </c:extLst>
            </c:dLbl>
            <c:spPr>
              <a:noFill/>
              <a:ln>
                <a:noFill/>
              </a:ln>
              <a:effectLst/>
            </c:spPr>
            <c:txPr>
              <a:bodyPr/>
              <a:lstStyle/>
              <a:p>
                <a:pPr>
                  <a:defRPr sz="1200" b="1"/>
                </a:pPr>
                <a:endParaRPr lang="ro-R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Foaie1!$A$2:$A$5</c:f>
              <c:strCache>
                <c:ptCount val="4"/>
                <c:pt idx="0">
                  <c:v>Note de 10</c:v>
                </c:pt>
                <c:pt idx="1">
                  <c:v>Note intre 7 și 9,99</c:v>
                </c:pt>
                <c:pt idx="2">
                  <c:v>Note între 5 și 6,99</c:v>
                </c:pt>
                <c:pt idx="3">
                  <c:v>Note între 1 și 4,99</c:v>
                </c:pt>
              </c:strCache>
            </c:strRef>
          </c:cat>
          <c:val>
            <c:numRef>
              <c:f>Foaie1!$B$2:$B$5</c:f>
              <c:numCache>
                <c:formatCode>General</c:formatCode>
                <c:ptCount val="4"/>
                <c:pt idx="0">
                  <c:v>3</c:v>
                </c:pt>
                <c:pt idx="1">
                  <c:v>169</c:v>
                </c:pt>
                <c:pt idx="2">
                  <c:v>114</c:v>
                </c:pt>
                <c:pt idx="3">
                  <c:v>62</c:v>
                </c:pt>
              </c:numCache>
            </c:numRef>
          </c:val>
          <c:extLst xmlns:c16r2="http://schemas.microsoft.com/office/drawing/2015/06/chart">
            <c:ext xmlns:c16="http://schemas.microsoft.com/office/drawing/2014/chart" uri="{C3380CC4-5D6E-409C-BE32-E72D297353CC}">
              <c16:uniqueId val="{00000007-65AD-499D-A7FB-C4783C0D4899}"/>
            </c:ext>
          </c:extLst>
        </c:ser>
        <c:dLbls>
          <c:showLegendKey val="0"/>
          <c:showVal val="1"/>
          <c:showCatName val="0"/>
          <c:showSerName val="0"/>
          <c:showPercent val="0"/>
          <c:showBubbleSize val="0"/>
        </c:dLbls>
        <c:gapWidth val="150"/>
        <c:shape val="cylinder"/>
        <c:axId val="649404224"/>
        <c:axId val="649404616"/>
        <c:axId val="0"/>
      </c:bar3DChart>
      <c:catAx>
        <c:axId val="649404224"/>
        <c:scaling>
          <c:orientation val="minMax"/>
        </c:scaling>
        <c:delete val="0"/>
        <c:axPos val="b"/>
        <c:numFmt formatCode="General" sourceLinked="0"/>
        <c:majorTickMark val="out"/>
        <c:minorTickMark val="none"/>
        <c:tickLblPos val="nextTo"/>
        <c:crossAx val="649404616"/>
        <c:crosses val="autoZero"/>
        <c:auto val="1"/>
        <c:lblAlgn val="ctr"/>
        <c:lblOffset val="100"/>
        <c:noMultiLvlLbl val="0"/>
      </c:catAx>
      <c:valAx>
        <c:axId val="649404616"/>
        <c:scaling>
          <c:orientation val="minMax"/>
        </c:scaling>
        <c:delete val="0"/>
        <c:axPos val="l"/>
        <c:majorGridlines/>
        <c:numFmt formatCode="General" sourceLinked="1"/>
        <c:majorTickMark val="out"/>
        <c:minorTickMark val="none"/>
        <c:tickLblPos val="nextTo"/>
        <c:crossAx val="649404224"/>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3BE6B-85F9-4131-ABB7-802EE9C0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7138</Words>
  <Characters>41402</Characters>
  <Application>Microsoft Office Word</Application>
  <DocSecurity>0</DocSecurity>
  <Lines>345</Lines>
  <Paragraphs>96</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Fasan Mihail</dc:creator>
  <cp:lastModifiedBy>admin</cp:lastModifiedBy>
  <cp:revision>2</cp:revision>
  <dcterms:created xsi:type="dcterms:W3CDTF">2019-09-24T10:56:00Z</dcterms:created>
  <dcterms:modified xsi:type="dcterms:W3CDTF">2019-09-24T10:56:00Z</dcterms:modified>
</cp:coreProperties>
</file>